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242A" w:rsidRPr="0034242A" w:rsidRDefault="0034242A" w:rsidP="0034242A">
      <w:pPr>
        <w:spacing w:after="200" w:line="276" w:lineRule="auto"/>
        <w:jc w:val="center"/>
        <w:rPr>
          <w:rFonts w:ascii="Arial" w:eastAsia="Times New Roman" w:hAnsi="Arial" w:cs="Arial"/>
          <w:b/>
          <w:color w:val="000000"/>
        </w:rPr>
      </w:pPr>
      <w:r w:rsidRPr="0034242A">
        <w:rPr>
          <w:rFonts w:ascii="Arial" w:eastAsia="Times New Roman" w:hAnsi="Arial" w:cs="Arial"/>
          <w:b/>
          <w:color w:val="000000"/>
        </w:rPr>
        <w:t xml:space="preserve">Environmental Policy </w:t>
      </w:r>
    </w:p>
    <w:p w:rsidR="0034242A" w:rsidRPr="0034242A" w:rsidRDefault="0034242A" w:rsidP="0034242A">
      <w:pPr>
        <w:spacing w:after="200" w:line="276" w:lineRule="auto"/>
        <w:jc w:val="center"/>
        <w:rPr>
          <w:rFonts w:ascii="Arial" w:eastAsia="Times New Roman" w:hAnsi="Arial" w:cs="Arial"/>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1"/>
        <w:gridCol w:w="3264"/>
        <w:gridCol w:w="13"/>
        <w:gridCol w:w="3258"/>
      </w:tblGrid>
      <w:tr w:rsidR="0034242A" w:rsidRPr="0034242A" w:rsidTr="00F154CA">
        <w:trPr>
          <w:trHeight w:val="679"/>
        </w:trPr>
        <w:tc>
          <w:tcPr>
            <w:tcW w:w="2518" w:type="dxa"/>
          </w:tcPr>
          <w:p w:rsidR="0034242A" w:rsidRPr="0034242A" w:rsidRDefault="0034242A" w:rsidP="0034242A">
            <w:pPr>
              <w:spacing w:after="200" w:line="276" w:lineRule="auto"/>
              <w:rPr>
                <w:rFonts w:ascii="Arial" w:eastAsia="Times New Roman" w:hAnsi="Arial" w:cs="Arial"/>
                <w:b/>
                <w:color w:val="000000"/>
              </w:rPr>
            </w:pPr>
            <w:r w:rsidRPr="0034242A">
              <w:rPr>
                <w:rFonts w:ascii="Arial" w:eastAsia="Times New Roman" w:hAnsi="Arial" w:cs="Arial"/>
                <w:b/>
                <w:color w:val="000000"/>
              </w:rPr>
              <w:t>Author/Owner</w:t>
            </w:r>
          </w:p>
        </w:tc>
        <w:tc>
          <w:tcPr>
            <w:tcW w:w="6724" w:type="dxa"/>
            <w:gridSpan w:val="3"/>
          </w:tcPr>
          <w:p w:rsidR="0034242A" w:rsidRPr="0034242A" w:rsidRDefault="0034242A" w:rsidP="0034242A">
            <w:pPr>
              <w:spacing w:after="200" w:line="276" w:lineRule="auto"/>
              <w:rPr>
                <w:rFonts w:ascii="Arial" w:eastAsia="Times New Roman" w:hAnsi="Arial" w:cs="Arial"/>
                <w:b/>
                <w:color w:val="000000"/>
              </w:rPr>
            </w:pPr>
            <w:r w:rsidRPr="0034242A">
              <w:rPr>
                <w:rFonts w:ascii="Arial" w:eastAsia="Times New Roman" w:hAnsi="Arial" w:cs="Arial"/>
                <w:color w:val="000000"/>
              </w:rPr>
              <w:t>Operations Director</w:t>
            </w:r>
          </w:p>
        </w:tc>
      </w:tr>
      <w:tr w:rsidR="0034242A" w:rsidRPr="0034242A" w:rsidTr="00F154CA">
        <w:tc>
          <w:tcPr>
            <w:tcW w:w="2518" w:type="dxa"/>
          </w:tcPr>
          <w:p w:rsidR="0034242A" w:rsidRPr="0034242A" w:rsidRDefault="0034242A" w:rsidP="0034242A">
            <w:pPr>
              <w:spacing w:after="200" w:line="276" w:lineRule="auto"/>
              <w:rPr>
                <w:rFonts w:ascii="Arial" w:eastAsia="Times New Roman" w:hAnsi="Arial" w:cs="Arial"/>
                <w:b/>
                <w:color w:val="000000"/>
              </w:rPr>
            </w:pPr>
            <w:r w:rsidRPr="0034242A">
              <w:rPr>
                <w:rFonts w:ascii="Arial" w:eastAsia="Times New Roman" w:hAnsi="Arial" w:cs="Arial"/>
                <w:b/>
                <w:color w:val="000000"/>
              </w:rPr>
              <w:t>Equality Impact Assessment</w:t>
            </w:r>
          </w:p>
        </w:tc>
        <w:tc>
          <w:tcPr>
            <w:tcW w:w="3362" w:type="dxa"/>
          </w:tcPr>
          <w:p w:rsidR="0034242A" w:rsidRPr="0034242A" w:rsidRDefault="0034242A" w:rsidP="0034242A">
            <w:pPr>
              <w:spacing w:after="200" w:line="276" w:lineRule="auto"/>
              <w:rPr>
                <w:rFonts w:ascii="Arial" w:eastAsia="Times New Roman" w:hAnsi="Arial" w:cs="Arial"/>
                <w:color w:val="000000"/>
              </w:rPr>
            </w:pPr>
            <w:r w:rsidRPr="0034242A">
              <w:rPr>
                <w:rFonts w:ascii="Arial" w:eastAsia="Times New Roman" w:hAnsi="Arial" w:cs="Arial"/>
                <w:color w:val="000000"/>
              </w:rPr>
              <w:t xml:space="preserve">Yes </w:t>
            </w:r>
          </w:p>
          <w:p w:rsidR="0034242A" w:rsidRPr="0034242A" w:rsidRDefault="0034242A" w:rsidP="0034242A">
            <w:pPr>
              <w:spacing w:after="200" w:line="276" w:lineRule="auto"/>
              <w:rPr>
                <w:rFonts w:ascii="Arial" w:eastAsia="Times New Roman" w:hAnsi="Arial" w:cs="Arial"/>
                <w:color w:val="000000"/>
              </w:rPr>
            </w:pPr>
          </w:p>
        </w:tc>
        <w:tc>
          <w:tcPr>
            <w:tcW w:w="3362" w:type="dxa"/>
            <w:gridSpan w:val="2"/>
          </w:tcPr>
          <w:p w:rsidR="0034242A" w:rsidRPr="0034242A" w:rsidRDefault="0034242A" w:rsidP="0034242A">
            <w:pPr>
              <w:spacing w:after="200" w:line="276" w:lineRule="auto"/>
              <w:rPr>
                <w:rFonts w:ascii="Arial" w:eastAsia="Times New Roman" w:hAnsi="Arial" w:cs="Arial"/>
                <w:color w:val="000000"/>
              </w:rPr>
            </w:pPr>
            <w:r w:rsidRPr="0034242A">
              <w:rPr>
                <w:rFonts w:ascii="Arial" w:eastAsia="Times New Roman" w:hAnsi="Arial" w:cs="Arial"/>
                <w:color w:val="000000"/>
              </w:rPr>
              <w:t>Date:</w:t>
            </w:r>
          </w:p>
        </w:tc>
      </w:tr>
      <w:tr w:rsidR="0034242A" w:rsidRPr="0034242A" w:rsidTr="00F154CA">
        <w:tc>
          <w:tcPr>
            <w:tcW w:w="2518" w:type="dxa"/>
          </w:tcPr>
          <w:p w:rsidR="0034242A" w:rsidRPr="0034242A" w:rsidRDefault="0034242A" w:rsidP="0034242A">
            <w:pPr>
              <w:spacing w:after="200" w:line="276" w:lineRule="auto"/>
              <w:rPr>
                <w:rFonts w:ascii="Arial" w:eastAsia="Times New Roman" w:hAnsi="Arial" w:cs="Arial"/>
                <w:b/>
                <w:color w:val="000000"/>
              </w:rPr>
            </w:pPr>
            <w:r w:rsidRPr="0034242A">
              <w:rPr>
                <w:rFonts w:ascii="Arial" w:eastAsia="Times New Roman" w:hAnsi="Arial" w:cs="Arial"/>
                <w:b/>
                <w:color w:val="000000"/>
              </w:rPr>
              <w:t>Version</w:t>
            </w:r>
          </w:p>
        </w:tc>
        <w:tc>
          <w:tcPr>
            <w:tcW w:w="6724" w:type="dxa"/>
            <w:gridSpan w:val="3"/>
          </w:tcPr>
          <w:p w:rsidR="0034242A" w:rsidRPr="0034242A" w:rsidRDefault="0034242A" w:rsidP="0034242A">
            <w:pPr>
              <w:spacing w:after="200" w:line="276" w:lineRule="auto"/>
              <w:rPr>
                <w:rFonts w:ascii="Arial" w:eastAsia="Times New Roman" w:hAnsi="Arial" w:cs="Arial"/>
                <w:color w:val="000000"/>
              </w:rPr>
            </w:pPr>
            <w:r w:rsidRPr="0034242A">
              <w:rPr>
                <w:rFonts w:ascii="Arial" w:eastAsia="Times New Roman" w:hAnsi="Arial" w:cs="Arial"/>
                <w:color w:val="000000"/>
              </w:rPr>
              <w:t>01</w:t>
            </w:r>
          </w:p>
        </w:tc>
      </w:tr>
      <w:tr w:rsidR="0034242A" w:rsidRPr="0034242A" w:rsidTr="00F154CA">
        <w:tc>
          <w:tcPr>
            <w:tcW w:w="2518" w:type="dxa"/>
          </w:tcPr>
          <w:p w:rsidR="0034242A" w:rsidRPr="0034242A" w:rsidRDefault="0034242A" w:rsidP="0034242A">
            <w:pPr>
              <w:spacing w:after="200" w:line="276" w:lineRule="auto"/>
              <w:rPr>
                <w:rFonts w:ascii="Arial" w:eastAsia="Times New Roman" w:hAnsi="Arial" w:cs="Arial"/>
                <w:b/>
                <w:color w:val="000000"/>
              </w:rPr>
            </w:pPr>
            <w:r w:rsidRPr="0034242A">
              <w:rPr>
                <w:rFonts w:ascii="Arial" w:eastAsia="Times New Roman" w:hAnsi="Arial" w:cs="Arial"/>
                <w:b/>
                <w:color w:val="000000"/>
              </w:rPr>
              <w:t>Status</w:t>
            </w:r>
          </w:p>
        </w:tc>
        <w:tc>
          <w:tcPr>
            <w:tcW w:w="6724" w:type="dxa"/>
            <w:gridSpan w:val="3"/>
          </w:tcPr>
          <w:p w:rsidR="0034242A" w:rsidRPr="0034242A" w:rsidRDefault="0034242A" w:rsidP="0034242A">
            <w:pPr>
              <w:spacing w:after="200" w:line="276" w:lineRule="auto"/>
              <w:rPr>
                <w:rFonts w:ascii="Arial" w:eastAsia="Times New Roman" w:hAnsi="Arial" w:cs="Arial"/>
                <w:color w:val="000000"/>
              </w:rPr>
            </w:pPr>
            <w:r>
              <w:rPr>
                <w:rFonts w:ascii="Arial" w:eastAsia="Times New Roman" w:hAnsi="Arial" w:cs="Arial"/>
                <w:color w:val="000000"/>
              </w:rPr>
              <w:t>Approved</w:t>
            </w:r>
            <w:r w:rsidRPr="0034242A">
              <w:rPr>
                <w:rFonts w:ascii="Arial" w:eastAsia="Times New Roman" w:hAnsi="Arial" w:cs="Arial"/>
                <w:color w:val="000000"/>
              </w:rPr>
              <w:t xml:space="preserve"> </w:t>
            </w:r>
          </w:p>
        </w:tc>
      </w:tr>
      <w:tr w:rsidR="0034242A" w:rsidRPr="0034242A" w:rsidTr="00F154CA">
        <w:tc>
          <w:tcPr>
            <w:tcW w:w="2518" w:type="dxa"/>
          </w:tcPr>
          <w:p w:rsidR="0034242A" w:rsidRPr="0034242A" w:rsidRDefault="0034242A" w:rsidP="0034242A">
            <w:pPr>
              <w:spacing w:after="200" w:line="276" w:lineRule="auto"/>
              <w:rPr>
                <w:rFonts w:ascii="Arial" w:eastAsia="Times New Roman" w:hAnsi="Arial" w:cs="Arial"/>
                <w:b/>
                <w:color w:val="000000"/>
              </w:rPr>
            </w:pPr>
            <w:r w:rsidRPr="0034242A">
              <w:rPr>
                <w:rFonts w:ascii="Arial" w:eastAsia="Times New Roman" w:hAnsi="Arial" w:cs="Arial"/>
                <w:b/>
                <w:color w:val="000000"/>
              </w:rPr>
              <w:t>Publication date</w:t>
            </w:r>
          </w:p>
        </w:tc>
        <w:tc>
          <w:tcPr>
            <w:tcW w:w="6724" w:type="dxa"/>
            <w:gridSpan w:val="3"/>
          </w:tcPr>
          <w:p w:rsidR="0034242A" w:rsidRPr="0034242A" w:rsidRDefault="0034242A" w:rsidP="0034242A">
            <w:pPr>
              <w:spacing w:after="200" w:line="276" w:lineRule="auto"/>
              <w:rPr>
                <w:rFonts w:ascii="Arial" w:eastAsia="Times New Roman" w:hAnsi="Arial" w:cs="Arial"/>
                <w:color w:val="000000"/>
              </w:rPr>
            </w:pPr>
            <w:r>
              <w:rPr>
                <w:rFonts w:ascii="Arial" w:eastAsia="Times New Roman" w:hAnsi="Arial" w:cs="Arial"/>
                <w:color w:val="000000"/>
              </w:rPr>
              <w:t>22/10/2024</w:t>
            </w:r>
            <w:r w:rsidRPr="0034242A">
              <w:rPr>
                <w:rFonts w:ascii="Arial" w:eastAsia="Times New Roman" w:hAnsi="Arial" w:cs="Arial"/>
                <w:color w:val="000000"/>
              </w:rPr>
              <w:t xml:space="preserve"> </w:t>
            </w:r>
          </w:p>
        </w:tc>
      </w:tr>
      <w:tr w:rsidR="0034242A" w:rsidRPr="0034242A" w:rsidTr="00F154CA">
        <w:tc>
          <w:tcPr>
            <w:tcW w:w="2518" w:type="dxa"/>
          </w:tcPr>
          <w:p w:rsidR="0034242A" w:rsidRPr="0034242A" w:rsidRDefault="0034242A" w:rsidP="0034242A">
            <w:pPr>
              <w:spacing w:after="200" w:line="276" w:lineRule="auto"/>
              <w:rPr>
                <w:rFonts w:ascii="Arial" w:eastAsia="Times New Roman" w:hAnsi="Arial" w:cs="Arial"/>
                <w:b/>
                <w:color w:val="000000"/>
              </w:rPr>
            </w:pPr>
            <w:r w:rsidRPr="0034242A">
              <w:rPr>
                <w:rFonts w:ascii="Arial" w:eastAsia="Times New Roman" w:hAnsi="Arial" w:cs="Arial"/>
                <w:b/>
                <w:color w:val="000000"/>
              </w:rPr>
              <w:t>Review date</w:t>
            </w:r>
          </w:p>
        </w:tc>
        <w:tc>
          <w:tcPr>
            <w:tcW w:w="6724" w:type="dxa"/>
            <w:gridSpan w:val="3"/>
          </w:tcPr>
          <w:p w:rsidR="0034242A" w:rsidRPr="0034242A" w:rsidRDefault="0034242A" w:rsidP="0034242A">
            <w:pPr>
              <w:spacing w:after="200" w:line="276" w:lineRule="auto"/>
              <w:rPr>
                <w:rFonts w:ascii="Arial" w:eastAsia="Times New Roman" w:hAnsi="Arial" w:cs="Arial"/>
                <w:color w:val="000000"/>
              </w:rPr>
            </w:pPr>
            <w:r>
              <w:rPr>
                <w:rFonts w:ascii="Arial" w:eastAsia="Times New Roman" w:hAnsi="Arial" w:cs="Arial"/>
                <w:color w:val="000000"/>
              </w:rPr>
              <w:t>21/10/2026</w:t>
            </w:r>
          </w:p>
        </w:tc>
      </w:tr>
      <w:tr w:rsidR="0034242A" w:rsidRPr="0034242A" w:rsidTr="00F154CA">
        <w:tc>
          <w:tcPr>
            <w:tcW w:w="2518" w:type="dxa"/>
          </w:tcPr>
          <w:p w:rsidR="0034242A" w:rsidRPr="0034242A" w:rsidRDefault="0034242A" w:rsidP="0034242A">
            <w:pPr>
              <w:spacing w:after="200" w:line="276" w:lineRule="auto"/>
              <w:rPr>
                <w:rFonts w:ascii="Arial" w:eastAsia="Times New Roman" w:hAnsi="Arial" w:cs="Arial"/>
                <w:b/>
                <w:color w:val="000000"/>
              </w:rPr>
            </w:pPr>
            <w:r w:rsidRPr="0034242A">
              <w:rPr>
                <w:rFonts w:ascii="Arial" w:eastAsia="Times New Roman" w:hAnsi="Arial" w:cs="Arial"/>
                <w:b/>
                <w:color w:val="000000"/>
              </w:rPr>
              <w:t xml:space="preserve">Approval recommended by </w:t>
            </w:r>
          </w:p>
        </w:tc>
        <w:tc>
          <w:tcPr>
            <w:tcW w:w="3375" w:type="dxa"/>
            <w:gridSpan w:val="2"/>
          </w:tcPr>
          <w:p w:rsidR="0034242A" w:rsidRPr="0034242A" w:rsidRDefault="0034242A" w:rsidP="0034242A">
            <w:pPr>
              <w:spacing w:after="200" w:line="276" w:lineRule="auto"/>
              <w:rPr>
                <w:rFonts w:ascii="Arial" w:eastAsia="Times New Roman" w:hAnsi="Arial" w:cs="Arial"/>
                <w:color w:val="000000"/>
              </w:rPr>
            </w:pPr>
            <w:r w:rsidRPr="0034242A">
              <w:rPr>
                <w:rFonts w:ascii="Arial" w:eastAsia="Times New Roman" w:hAnsi="Arial" w:cs="Arial"/>
                <w:color w:val="000000"/>
              </w:rPr>
              <w:t>BFS Board</w:t>
            </w:r>
          </w:p>
        </w:tc>
        <w:tc>
          <w:tcPr>
            <w:tcW w:w="3349" w:type="dxa"/>
          </w:tcPr>
          <w:p w:rsidR="0034242A" w:rsidRPr="0034242A" w:rsidRDefault="0034242A" w:rsidP="0034242A">
            <w:pPr>
              <w:spacing w:after="200" w:line="276" w:lineRule="auto"/>
              <w:rPr>
                <w:rFonts w:ascii="Arial" w:eastAsia="Times New Roman" w:hAnsi="Arial" w:cs="Arial"/>
                <w:color w:val="000000"/>
              </w:rPr>
            </w:pPr>
            <w:r w:rsidRPr="0034242A">
              <w:rPr>
                <w:rFonts w:ascii="Arial" w:eastAsia="Times New Roman" w:hAnsi="Arial" w:cs="Arial"/>
                <w:color w:val="000000"/>
              </w:rPr>
              <w:t xml:space="preserve">Date: </w:t>
            </w:r>
            <w:r>
              <w:rPr>
                <w:rFonts w:ascii="Arial" w:eastAsia="Times New Roman" w:hAnsi="Arial" w:cs="Arial"/>
                <w:color w:val="000000"/>
              </w:rPr>
              <w:t>22/10/2024</w:t>
            </w:r>
          </w:p>
        </w:tc>
      </w:tr>
      <w:tr w:rsidR="0034242A" w:rsidRPr="0034242A" w:rsidTr="00F154CA">
        <w:tc>
          <w:tcPr>
            <w:tcW w:w="2518" w:type="dxa"/>
          </w:tcPr>
          <w:p w:rsidR="0034242A" w:rsidRPr="0034242A" w:rsidRDefault="0034242A" w:rsidP="0034242A">
            <w:pPr>
              <w:spacing w:after="200" w:line="276" w:lineRule="auto"/>
              <w:rPr>
                <w:rFonts w:ascii="Arial" w:eastAsia="Times New Roman" w:hAnsi="Arial" w:cs="Arial"/>
                <w:b/>
                <w:color w:val="000000"/>
              </w:rPr>
            </w:pPr>
            <w:r w:rsidRPr="0034242A">
              <w:rPr>
                <w:rFonts w:ascii="Arial" w:eastAsia="Times New Roman" w:hAnsi="Arial" w:cs="Arial"/>
                <w:b/>
                <w:color w:val="000000"/>
              </w:rPr>
              <w:t xml:space="preserve">Approved by </w:t>
            </w:r>
          </w:p>
        </w:tc>
        <w:tc>
          <w:tcPr>
            <w:tcW w:w="3375" w:type="dxa"/>
            <w:gridSpan w:val="2"/>
          </w:tcPr>
          <w:p w:rsidR="0034242A" w:rsidRPr="0034242A" w:rsidRDefault="0034242A" w:rsidP="0034242A">
            <w:pPr>
              <w:spacing w:after="200" w:line="276" w:lineRule="auto"/>
              <w:rPr>
                <w:rFonts w:ascii="Arial" w:eastAsia="Times New Roman" w:hAnsi="Arial" w:cs="Arial"/>
                <w:color w:val="000000"/>
              </w:rPr>
            </w:pPr>
            <w:r w:rsidRPr="0034242A">
              <w:rPr>
                <w:rFonts w:ascii="Arial" w:eastAsia="Times New Roman" w:hAnsi="Arial" w:cs="Arial"/>
                <w:color w:val="000000"/>
              </w:rPr>
              <w:t>Managing Director</w:t>
            </w:r>
          </w:p>
        </w:tc>
        <w:tc>
          <w:tcPr>
            <w:tcW w:w="3349" w:type="dxa"/>
          </w:tcPr>
          <w:p w:rsidR="0034242A" w:rsidRPr="0034242A" w:rsidRDefault="0034242A" w:rsidP="0034242A">
            <w:pPr>
              <w:spacing w:after="200" w:line="276" w:lineRule="auto"/>
              <w:rPr>
                <w:rFonts w:ascii="Arial" w:eastAsia="Times New Roman" w:hAnsi="Arial" w:cs="Arial"/>
                <w:color w:val="000000"/>
              </w:rPr>
            </w:pPr>
            <w:r w:rsidRPr="0034242A">
              <w:rPr>
                <w:rFonts w:ascii="Arial" w:eastAsia="Times New Roman" w:hAnsi="Arial" w:cs="Arial"/>
                <w:color w:val="000000"/>
              </w:rPr>
              <w:t>Date:</w:t>
            </w:r>
            <w:r>
              <w:rPr>
                <w:rFonts w:ascii="Arial" w:eastAsia="Times New Roman" w:hAnsi="Arial" w:cs="Arial"/>
                <w:color w:val="000000"/>
              </w:rPr>
              <w:t xml:space="preserve"> 22/10/2024</w:t>
            </w:r>
          </w:p>
        </w:tc>
      </w:tr>
      <w:tr w:rsidR="0034242A" w:rsidRPr="0034242A" w:rsidTr="00F154CA">
        <w:tc>
          <w:tcPr>
            <w:tcW w:w="2518" w:type="dxa"/>
          </w:tcPr>
          <w:p w:rsidR="0034242A" w:rsidRPr="0034242A" w:rsidRDefault="0034242A" w:rsidP="0034242A">
            <w:pPr>
              <w:spacing w:after="200" w:line="276" w:lineRule="auto"/>
              <w:rPr>
                <w:rFonts w:ascii="Arial" w:eastAsia="Times New Roman" w:hAnsi="Arial" w:cs="Arial"/>
                <w:b/>
                <w:color w:val="000000"/>
              </w:rPr>
            </w:pPr>
            <w:r w:rsidRPr="0034242A">
              <w:rPr>
                <w:rFonts w:ascii="Arial" w:eastAsia="Times New Roman" w:hAnsi="Arial" w:cs="Arial"/>
                <w:b/>
                <w:color w:val="000000"/>
              </w:rPr>
              <w:t>Distribution</w:t>
            </w:r>
          </w:p>
        </w:tc>
        <w:tc>
          <w:tcPr>
            <w:tcW w:w="6724" w:type="dxa"/>
            <w:gridSpan w:val="3"/>
          </w:tcPr>
          <w:p w:rsidR="0034242A" w:rsidRPr="0034242A" w:rsidRDefault="0034242A" w:rsidP="0034242A">
            <w:pPr>
              <w:spacing w:after="200" w:line="276" w:lineRule="auto"/>
              <w:rPr>
                <w:rFonts w:ascii="Arial" w:eastAsia="Times New Roman" w:hAnsi="Arial" w:cs="Arial"/>
                <w:color w:val="FF0000"/>
              </w:rPr>
            </w:pPr>
            <w:r w:rsidRPr="0034242A">
              <w:rPr>
                <w:rFonts w:ascii="Arial" w:eastAsia="Times New Roman" w:hAnsi="Arial" w:cs="Arial"/>
                <w:color w:val="FF0000"/>
              </w:rPr>
              <w:t>Barnsley Hospital NHS Foundation Trust – intranet</w:t>
            </w:r>
          </w:p>
          <w:p w:rsidR="0034242A" w:rsidRPr="0034242A" w:rsidRDefault="0034242A" w:rsidP="0034242A">
            <w:pPr>
              <w:spacing w:after="200" w:line="276" w:lineRule="auto"/>
              <w:rPr>
                <w:rFonts w:ascii="Arial" w:eastAsia="Times New Roman" w:hAnsi="Arial" w:cs="Arial"/>
                <w:color w:val="000000"/>
              </w:rPr>
            </w:pPr>
            <w:r w:rsidRPr="0034242A">
              <w:rPr>
                <w:rFonts w:ascii="Arial" w:eastAsia="Times New Roman" w:hAnsi="Arial" w:cs="Arial"/>
                <w:color w:val="000000"/>
              </w:rPr>
              <w:t>Please note that the intranet version of this document is the only version that is maintained.</w:t>
            </w:r>
          </w:p>
          <w:p w:rsidR="0034242A" w:rsidRPr="0034242A" w:rsidRDefault="0034242A" w:rsidP="0034242A">
            <w:pPr>
              <w:spacing w:after="200" w:line="276" w:lineRule="auto"/>
              <w:rPr>
                <w:rFonts w:ascii="Arial" w:eastAsia="Times New Roman" w:hAnsi="Arial" w:cs="Arial"/>
                <w:color w:val="000000"/>
              </w:rPr>
            </w:pPr>
            <w:r w:rsidRPr="0034242A">
              <w:rPr>
                <w:rFonts w:ascii="Arial" w:eastAsia="Times New Roman" w:hAnsi="Arial" w:cs="Arial"/>
                <w:color w:val="000000"/>
              </w:rPr>
              <w:t>Any printed copies must, therefore, be viewed as “uncontrolled” and, as such, may not necessarily contain the latest updates and amendments.</w:t>
            </w:r>
          </w:p>
        </w:tc>
      </w:tr>
    </w:tbl>
    <w:p w:rsidR="0034242A" w:rsidRPr="0034242A" w:rsidRDefault="0034242A" w:rsidP="0034242A">
      <w:pPr>
        <w:spacing w:after="0" w:line="240" w:lineRule="auto"/>
        <w:jc w:val="center"/>
        <w:rPr>
          <w:rFonts w:ascii="Arial" w:eastAsia="Times New Roman" w:hAnsi="Arial" w:cs="Arial"/>
        </w:rPr>
      </w:pPr>
    </w:p>
    <w:p w:rsidR="0034242A" w:rsidRPr="0034242A" w:rsidRDefault="0034242A" w:rsidP="0034242A">
      <w:pPr>
        <w:spacing w:after="0" w:line="240" w:lineRule="auto"/>
        <w:rPr>
          <w:rFonts w:ascii="Arial" w:eastAsia="Times New Roman" w:hAnsi="Arial" w:cs="Arial"/>
          <w:b/>
          <w:bCs/>
          <w:lang w:val="en-US"/>
        </w:rPr>
      </w:pPr>
    </w:p>
    <w:p w:rsidR="0034242A" w:rsidRPr="0034242A" w:rsidRDefault="0034242A" w:rsidP="0034242A">
      <w:pPr>
        <w:spacing w:after="0" w:line="240" w:lineRule="auto"/>
        <w:rPr>
          <w:rFonts w:ascii="Arial" w:eastAsia="Times New Roman" w:hAnsi="Arial" w:cs="Arial"/>
          <w:b/>
          <w:bCs/>
          <w:lang w:val="en-US"/>
        </w:rPr>
      </w:pPr>
    </w:p>
    <w:p w:rsidR="0034242A" w:rsidRPr="0034242A" w:rsidRDefault="0034242A" w:rsidP="0034242A">
      <w:pPr>
        <w:spacing w:after="0" w:line="240" w:lineRule="auto"/>
        <w:rPr>
          <w:rFonts w:ascii="Arial" w:eastAsia="Times New Roman" w:hAnsi="Arial" w:cs="Arial"/>
          <w:b/>
          <w:bCs/>
          <w:lang w:val="en-US"/>
        </w:rPr>
      </w:pPr>
    </w:p>
    <w:p w:rsidR="0034242A" w:rsidRPr="0034242A" w:rsidRDefault="0034242A" w:rsidP="0034242A">
      <w:pPr>
        <w:spacing w:after="0" w:line="240" w:lineRule="auto"/>
        <w:rPr>
          <w:rFonts w:ascii="Arial" w:eastAsia="Times New Roman" w:hAnsi="Arial" w:cs="Arial"/>
          <w:b/>
          <w:bCs/>
          <w:lang w:val="en-US"/>
        </w:rPr>
      </w:pPr>
    </w:p>
    <w:p w:rsidR="0034242A" w:rsidRPr="0034242A" w:rsidRDefault="0034242A" w:rsidP="0034242A">
      <w:pPr>
        <w:spacing w:after="0" w:line="240" w:lineRule="auto"/>
        <w:rPr>
          <w:rFonts w:ascii="Arial" w:eastAsia="Times New Roman" w:hAnsi="Arial" w:cs="Arial"/>
          <w:b/>
          <w:bCs/>
          <w:lang w:val="en-US"/>
        </w:rPr>
      </w:pPr>
    </w:p>
    <w:p w:rsidR="0034242A" w:rsidRPr="0034242A" w:rsidRDefault="0034242A" w:rsidP="0034242A">
      <w:pPr>
        <w:spacing w:after="0" w:line="240" w:lineRule="auto"/>
        <w:rPr>
          <w:rFonts w:ascii="Arial" w:eastAsia="Times New Roman" w:hAnsi="Arial" w:cs="Arial"/>
          <w:b/>
          <w:bCs/>
          <w:lang w:val="en-US"/>
        </w:rPr>
      </w:pPr>
    </w:p>
    <w:p w:rsidR="0034242A" w:rsidRPr="0034242A" w:rsidRDefault="0034242A" w:rsidP="0034242A">
      <w:pPr>
        <w:spacing w:after="0" w:line="240" w:lineRule="auto"/>
        <w:rPr>
          <w:rFonts w:ascii="Arial" w:eastAsia="Times New Roman" w:hAnsi="Arial" w:cs="Arial"/>
          <w:b/>
          <w:bCs/>
          <w:lang w:val="en-US"/>
        </w:rPr>
      </w:pPr>
    </w:p>
    <w:p w:rsidR="0034242A" w:rsidRDefault="0034242A" w:rsidP="0034242A">
      <w:pPr>
        <w:spacing w:after="0" w:line="240" w:lineRule="auto"/>
        <w:rPr>
          <w:rFonts w:ascii="Arial" w:eastAsia="Times New Roman" w:hAnsi="Arial" w:cs="Arial"/>
          <w:b/>
          <w:bCs/>
          <w:lang w:val="en-US"/>
        </w:rPr>
      </w:pPr>
    </w:p>
    <w:p w:rsidR="0034242A" w:rsidRDefault="0034242A" w:rsidP="0034242A">
      <w:pPr>
        <w:spacing w:after="0" w:line="240" w:lineRule="auto"/>
        <w:rPr>
          <w:rFonts w:ascii="Arial" w:eastAsia="Times New Roman" w:hAnsi="Arial" w:cs="Arial"/>
          <w:b/>
          <w:bCs/>
          <w:lang w:val="en-US"/>
        </w:rPr>
      </w:pPr>
    </w:p>
    <w:p w:rsidR="0034242A" w:rsidRPr="0034242A" w:rsidRDefault="0034242A" w:rsidP="0034242A">
      <w:pPr>
        <w:spacing w:after="0" w:line="240" w:lineRule="auto"/>
        <w:rPr>
          <w:rFonts w:ascii="Arial" w:eastAsia="Times New Roman" w:hAnsi="Arial" w:cs="Arial"/>
          <w:b/>
          <w:bCs/>
          <w:lang w:val="en-US"/>
        </w:rPr>
      </w:pPr>
    </w:p>
    <w:p w:rsidR="0034242A" w:rsidRDefault="0034242A" w:rsidP="0034242A">
      <w:pPr>
        <w:spacing w:after="0" w:line="240" w:lineRule="auto"/>
        <w:rPr>
          <w:rFonts w:ascii="Arial" w:eastAsia="Times New Roman" w:hAnsi="Arial" w:cs="Arial"/>
          <w:b/>
          <w:bCs/>
          <w:lang w:val="en-US"/>
        </w:rPr>
      </w:pPr>
    </w:p>
    <w:p w:rsidR="0034242A" w:rsidRDefault="0034242A" w:rsidP="0034242A">
      <w:pPr>
        <w:spacing w:after="0" w:line="240" w:lineRule="auto"/>
        <w:rPr>
          <w:rFonts w:ascii="Arial" w:eastAsia="Times New Roman" w:hAnsi="Arial" w:cs="Arial"/>
          <w:b/>
          <w:bCs/>
          <w:lang w:val="en-US"/>
        </w:rPr>
      </w:pPr>
    </w:p>
    <w:p w:rsidR="0034242A" w:rsidRDefault="0034242A" w:rsidP="0034242A">
      <w:pPr>
        <w:spacing w:after="0" w:line="240" w:lineRule="auto"/>
        <w:rPr>
          <w:rFonts w:ascii="Arial" w:eastAsia="Times New Roman" w:hAnsi="Arial" w:cs="Arial"/>
          <w:b/>
          <w:bCs/>
          <w:lang w:val="en-US"/>
        </w:rPr>
      </w:pPr>
    </w:p>
    <w:p w:rsidR="0034242A" w:rsidRDefault="0034242A" w:rsidP="0034242A">
      <w:pPr>
        <w:spacing w:after="0" w:line="240" w:lineRule="auto"/>
        <w:rPr>
          <w:rFonts w:ascii="Arial" w:eastAsia="Times New Roman" w:hAnsi="Arial" w:cs="Arial"/>
          <w:b/>
          <w:bCs/>
          <w:lang w:val="en-US"/>
        </w:rPr>
      </w:pPr>
    </w:p>
    <w:p w:rsidR="0034242A" w:rsidRDefault="0034242A" w:rsidP="0034242A">
      <w:pPr>
        <w:spacing w:after="0" w:line="240" w:lineRule="auto"/>
        <w:rPr>
          <w:rFonts w:ascii="Arial" w:eastAsia="Times New Roman" w:hAnsi="Arial" w:cs="Arial"/>
          <w:b/>
          <w:bCs/>
          <w:lang w:val="en-US"/>
        </w:rPr>
      </w:pPr>
    </w:p>
    <w:p w:rsidR="0034242A" w:rsidRDefault="0034242A" w:rsidP="0034242A">
      <w:pPr>
        <w:spacing w:after="0" w:line="240" w:lineRule="auto"/>
        <w:rPr>
          <w:rFonts w:ascii="Arial" w:eastAsia="Times New Roman" w:hAnsi="Arial" w:cs="Arial"/>
          <w:b/>
          <w:bCs/>
          <w:lang w:val="en-US"/>
        </w:rPr>
      </w:pPr>
    </w:p>
    <w:p w:rsidR="0034242A" w:rsidRDefault="0034242A" w:rsidP="0034242A">
      <w:pPr>
        <w:spacing w:after="0" w:line="240" w:lineRule="auto"/>
        <w:rPr>
          <w:rFonts w:ascii="Arial" w:eastAsia="Times New Roman" w:hAnsi="Arial" w:cs="Arial"/>
          <w:b/>
          <w:bCs/>
          <w:lang w:val="en-US"/>
        </w:rPr>
      </w:pPr>
    </w:p>
    <w:p w:rsidR="0034242A" w:rsidRDefault="0034242A" w:rsidP="0034242A">
      <w:pPr>
        <w:spacing w:after="0" w:line="240" w:lineRule="auto"/>
        <w:rPr>
          <w:rFonts w:ascii="Arial" w:eastAsia="Times New Roman" w:hAnsi="Arial" w:cs="Arial"/>
          <w:b/>
          <w:bCs/>
          <w:lang w:val="en-US"/>
        </w:rPr>
      </w:pPr>
    </w:p>
    <w:p w:rsidR="0034242A" w:rsidRPr="0034242A" w:rsidRDefault="0034242A" w:rsidP="0034242A">
      <w:pPr>
        <w:spacing w:after="0" w:line="240" w:lineRule="auto"/>
        <w:rPr>
          <w:rFonts w:ascii="Arial" w:eastAsia="Times New Roman" w:hAnsi="Arial" w:cs="Arial"/>
          <w:b/>
          <w:bCs/>
          <w:lang w:val="en-US"/>
        </w:rPr>
      </w:pPr>
    </w:p>
    <w:p w:rsidR="0034242A" w:rsidRPr="0034242A" w:rsidRDefault="0034242A" w:rsidP="0034242A">
      <w:pPr>
        <w:spacing w:after="0" w:line="240" w:lineRule="auto"/>
        <w:rPr>
          <w:rFonts w:ascii="Arial" w:eastAsia="Times New Roman" w:hAnsi="Arial" w:cs="Arial"/>
          <w:b/>
          <w:bCs/>
          <w:lang w:val="en-US"/>
        </w:rPr>
      </w:pPr>
    </w:p>
    <w:p w:rsidR="0034242A" w:rsidRPr="0034242A" w:rsidRDefault="0034242A" w:rsidP="0034242A">
      <w:pPr>
        <w:spacing w:after="0" w:line="240" w:lineRule="auto"/>
        <w:rPr>
          <w:rFonts w:ascii="Arial" w:eastAsia="Times New Roman" w:hAnsi="Arial" w:cs="Arial"/>
          <w:b/>
          <w:bCs/>
        </w:rPr>
      </w:pPr>
    </w:p>
    <w:p w:rsidR="0034242A" w:rsidRPr="0034242A" w:rsidRDefault="0034242A" w:rsidP="0034242A">
      <w:pPr>
        <w:spacing w:after="0" w:line="240" w:lineRule="auto"/>
        <w:rPr>
          <w:rFonts w:ascii="Arial" w:eastAsia="Times New Roman" w:hAnsi="Arial" w:cs="Arial"/>
          <w:b/>
          <w:bCs/>
        </w:rPr>
      </w:pPr>
    </w:p>
    <w:p w:rsidR="0034242A" w:rsidRPr="0034242A" w:rsidRDefault="0034242A" w:rsidP="0034242A">
      <w:pPr>
        <w:spacing w:after="0" w:line="240" w:lineRule="auto"/>
        <w:rPr>
          <w:rFonts w:ascii="Arial" w:eastAsia="Times New Roman" w:hAnsi="Arial" w:cs="Arial"/>
          <w:b/>
          <w:bCs/>
        </w:rPr>
      </w:pPr>
      <w:r w:rsidRPr="0034242A">
        <w:rPr>
          <w:rFonts w:ascii="Arial" w:eastAsia="Times New Roman" w:hAnsi="Arial" w:cs="Arial"/>
          <w:b/>
          <w:bCs/>
        </w:rPr>
        <w:lastRenderedPageBreak/>
        <w:t>Table of Contents</w:t>
      </w:r>
    </w:p>
    <w:p w:rsidR="0034242A" w:rsidRPr="0034242A" w:rsidRDefault="0034242A" w:rsidP="0034242A">
      <w:pPr>
        <w:spacing w:after="0" w:line="240" w:lineRule="auto"/>
        <w:rPr>
          <w:rFonts w:ascii="Arial" w:eastAsia="Times New Roman" w:hAnsi="Arial" w:cs="Arial"/>
          <w:b/>
          <w:bCs/>
        </w:rPr>
      </w:pPr>
    </w:p>
    <w:p w:rsidR="0034242A" w:rsidRPr="0034242A" w:rsidRDefault="0034242A" w:rsidP="0034242A">
      <w:pPr>
        <w:spacing w:after="0" w:line="240" w:lineRule="auto"/>
        <w:rPr>
          <w:rFonts w:ascii="Arial" w:eastAsia="Times New Roman" w:hAnsi="Arial" w:cs="Arial"/>
          <w:bCs/>
          <w:lang w:val="en-US"/>
        </w:rPr>
      </w:pPr>
      <w:r w:rsidRPr="0034242A">
        <w:rPr>
          <w:rFonts w:ascii="Arial" w:eastAsia="Times New Roman" w:hAnsi="Arial" w:cs="Arial"/>
          <w:b/>
          <w:bCs/>
          <w:lang w:val="en-US"/>
        </w:rPr>
        <w:tab/>
      </w:r>
      <w:r w:rsidRPr="0034242A">
        <w:rPr>
          <w:rFonts w:ascii="Arial" w:eastAsia="Times New Roman" w:hAnsi="Arial" w:cs="Arial"/>
          <w:b/>
          <w:bCs/>
          <w:lang w:val="en-US"/>
        </w:rPr>
        <w:tab/>
      </w:r>
      <w:r w:rsidRPr="0034242A">
        <w:rPr>
          <w:rFonts w:ascii="Arial" w:eastAsia="Times New Roman" w:hAnsi="Arial" w:cs="Arial"/>
          <w:b/>
          <w:bCs/>
          <w:lang w:val="en-US"/>
        </w:rPr>
        <w:tab/>
      </w:r>
      <w:r w:rsidRPr="0034242A">
        <w:rPr>
          <w:rFonts w:ascii="Arial" w:eastAsia="Times New Roman" w:hAnsi="Arial" w:cs="Arial"/>
          <w:b/>
          <w:bCs/>
          <w:lang w:val="en-US"/>
        </w:rPr>
        <w:tab/>
      </w:r>
      <w:r w:rsidRPr="0034242A">
        <w:rPr>
          <w:rFonts w:ascii="Arial" w:eastAsia="Times New Roman" w:hAnsi="Arial" w:cs="Arial"/>
          <w:b/>
          <w:bCs/>
          <w:lang w:val="en-US"/>
        </w:rPr>
        <w:tab/>
      </w:r>
      <w:r w:rsidRPr="0034242A">
        <w:rPr>
          <w:rFonts w:ascii="Arial" w:eastAsia="Times New Roman" w:hAnsi="Arial" w:cs="Arial"/>
          <w:b/>
          <w:bCs/>
          <w:lang w:val="en-US"/>
        </w:rPr>
        <w:tab/>
      </w:r>
      <w:r w:rsidRPr="0034242A">
        <w:rPr>
          <w:rFonts w:ascii="Arial" w:eastAsia="Times New Roman" w:hAnsi="Arial" w:cs="Arial"/>
          <w:b/>
          <w:bCs/>
          <w:lang w:val="en-US"/>
        </w:rPr>
        <w:tab/>
      </w:r>
      <w:r w:rsidRPr="0034242A">
        <w:rPr>
          <w:rFonts w:ascii="Arial" w:eastAsia="Times New Roman" w:hAnsi="Arial" w:cs="Arial"/>
          <w:b/>
          <w:bCs/>
          <w:lang w:val="en-US"/>
        </w:rPr>
        <w:tab/>
      </w:r>
      <w:r w:rsidRPr="0034242A">
        <w:rPr>
          <w:rFonts w:ascii="Arial" w:eastAsia="Times New Roman" w:hAnsi="Arial" w:cs="Arial"/>
          <w:b/>
          <w:bCs/>
          <w:lang w:val="en-US"/>
        </w:rPr>
        <w:tab/>
      </w:r>
      <w:r w:rsidRPr="0034242A">
        <w:rPr>
          <w:rFonts w:ascii="Arial" w:eastAsia="Times New Roman" w:hAnsi="Arial" w:cs="Arial"/>
          <w:b/>
          <w:bCs/>
          <w:lang w:val="en-US"/>
        </w:rPr>
        <w:tab/>
      </w:r>
      <w:r w:rsidRPr="0034242A">
        <w:rPr>
          <w:rFonts w:ascii="Arial" w:eastAsia="Times New Roman" w:hAnsi="Arial" w:cs="Arial"/>
          <w:b/>
          <w:bCs/>
          <w:lang w:val="en-US"/>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3"/>
        <w:gridCol w:w="677"/>
        <w:gridCol w:w="5273"/>
      </w:tblGrid>
      <w:tr w:rsidR="0034242A" w:rsidRPr="0034242A" w:rsidTr="00F154CA">
        <w:trPr>
          <w:trHeight w:val="395"/>
          <w:jc w:val="center"/>
        </w:trPr>
        <w:tc>
          <w:tcPr>
            <w:tcW w:w="1503" w:type="dxa"/>
          </w:tcPr>
          <w:p w:rsidR="0034242A" w:rsidRPr="0034242A" w:rsidRDefault="0034242A" w:rsidP="0034242A">
            <w:pPr>
              <w:spacing w:after="200" w:line="276" w:lineRule="auto"/>
              <w:rPr>
                <w:rFonts w:ascii="Arial" w:eastAsia="Times New Roman" w:hAnsi="Arial" w:cs="Arial"/>
                <w:color w:val="000000"/>
              </w:rPr>
            </w:pPr>
          </w:p>
        </w:tc>
        <w:tc>
          <w:tcPr>
            <w:tcW w:w="5950" w:type="dxa"/>
            <w:gridSpan w:val="2"/>
          </w:tcPr>
          <w:p w:rsidR="0034242A" w:rsidRPr="0034242A" w:rsidRDefault="0034242A" w:rsidP="0034242A">
            <w:pPr>
              <w:spacing w:after="200" w:line="276" w:lineRule="auto"/>
              <w:rPr>
                <w:rFonts w:ascii="Arial" w:eastAsia="Times New Roman" w:hAnsi="Arial" w:cs="Arial"/>
                <w:b/>
                <w:color w:val="000000"/>
              </w:rPr>
            </w:pPr>
            <w:r w:rsidRPr="0034242A">
              <w:rPr>
                <w:rFonts w:ascii="Arial" w:eastAsia="Times New Roman" w:hAnsi="Arial" w:cs="Arial"/>
                <w:b/>
                <w:color w:val="000000"/>
              </w:rPr>
              <w:t>Section Heading</w:t>
            </w:r>
          </w:p>
        </w:tc>
      </w:tr>
      <w:tr w:rsidR="0034242A" w:rsidRPr="0034242A" w:rsidTr="00F154CA">
        <w:trPr>
          <w:trHeight w:val="395"/>
          <w:jc w:val="center"/>
        </w:trPr>
        <w:tc>
          <w:tcPr>
            <w:tcW w:w="1503" w:type="dxa"/>
          </w:tcPr>
          <w:p w:rsidR="0034242A" w:rsidRPr="0034242A" w:rsidRDefault="0034242A" w:rsidP="0034242A">
            <w:pPr>
              <w:spacing w:after="200" w:line="276" w:lineRule="auto"/>
              <w:rPr>
                <w:rFonts w:ascii="Arial" w:eastAsia="Times New Roman" w:hAnsi="Arial" w:cs="Arial"/>
                <w:color w:val="000000"/>
              </w:rPr>
            </w:pPr>
            <w:r w:rsidRPr="0034242A">
              <w:rPr>
                <w:rFonts w:ascii="Arial" w:eastAsia="Times New Roman" w:hAnsi="Arial" w:cs="Arial"/>
                <w:color w:val="000000"/>
              </w:rPr>
              <w:t>1.0</w:t>
            </w:r>
          </w:p>
        </w:tc>
        <w:tc>
          <w:tcPr>
            <w:tcW w:w="5950" w:type="dxa"/>
            <w:gridSpan w:val="2"/>
          </w:tcPr>
          <w:p w:rsidR="0034242A" w:rsidRPr="0034242A" w:rsidRDefault="0034242A" w:rsidP="0034242A">
            <w:pPr>
              <w:spacing w:after="200" w:line="276" w:lineRule="auto"/>
              <w:rPr>
                <w:rFonts w:ascii="Arial" w:eastAsia="Times New Roman" w:hAnsi="Arial" w:cs="Arial"/>
                <w:color w:val="000000"/>
              </w:rPr>
            </w:pPr>
            <w:r w:rsidRPr="0034242A">
              <w:rPr>
                <w:rFonts w:ascii="Arial" w:eastAsia="Times New Roman" w:hAnsi="Arial" w:cs="Arial"/>
                <w:color w:val="000000"/>
              </w:rPr>
              <w:t>Introduction</w:t>
            </w:r>
          </w:p>
        </w:tc>
      </w:tr>
      <w:tr w:rsidR="0034242A" w:rsidRPr="0034242A" w:rsidTr="00F154CA">
        <w:trPr>
          <w:jc w:val="center"/>
        </w:trPr>
        <w:tc>
          <w:tcPr>
            <w:tcW w:w="1503" w:type="dxa"/>
          </w:tcPr>
          <w:p w:rsidR="0034242A" w:rsidRPr="0034242A" w:rsidRDefault="0034242A" w:rsidP="0034242A">
            <w:pPr>
              <w:spacing w:after="200" w:line="276" w:lineRule="auto"/>
              <w:rPr>
                <w:rFonts w:ascii="Arial" w:eastAsia="Times New Roman" w:hAnsi="Arial" w:cs="Arial"/>
                <w:color w:val="000000"/>
              </w:rPr>
            </w:pPr>
            <w:r w:rsidRPr="0034242A">
              <w:rPr>
                <w:rFonts w:ascii="Arial" w:eastAsia="Times New Roman" w:hAnsi="Arial" w:cs="Arial"/>
                <w:color w:val="000000"/>
              </w:rPr>
              <w:t>2.0</w:t>
            </w:r>
          </w:p>
        </w:tc>
        <w:tc>
          <w:tcPr>
            <w:tcW w:w="5950" w:type="dxa"/>
            <w:gridSpan w:val="2"/>
          </w:tcPr>
          <w:p w:rsidR="0034242A" w:rsidRPr="0034242A" w:rsidRDefault="0034242A" w:rsidP="0034242A">
            <w:pPr>
              <w:spacing w:after="200" w:line="276" w:lineRule="auto"/>
              <w:rPr>
                <w:rFonts w:ascii="Arial" w:eastAsia="Times New Roman" w:hAnsi="Arial" w:cs="Arial"/>
                <w:color w:val="000000"/>
              </w:rPr>
            </w:pPr>
            <w:r w:rsidRPr="0034242A">
              <w:rPr>
                <w:rFonts w:ascii="Arial" w:eastAsia="Times New Roman" w:hAnsi="Arial" w:cs="Arial"/>
                <w:color w:val="000000"/>
              </w:rPr>
              <w:t>Objective</w:t>
            </w:r>
          </w:p>
        </w:tc>
      </w:tr>
      <w:tr w:rsidR="0034242A" w:rsidRPr="0034242A" w:rsidTr="00F154CA">
        <w:trPr>
          <w:jc w:val="center"/>
        </w:trPr>
        <w:tc>
          <w:tcPr>
            <w:tcW w:w="1503" w:type="dxa"/>
          </w:tcPr>
          <w:p w:rsidR="0034242A" w:rsidRPr="0034242A" w:rsidRDefault="0034242A" w:rsidP="0034242A">
            <w:pPr>
              <w:spacing w:after="200" w:line="276" w:lineRule="auto"/>
              <w:rPr>
                <w:rFonts w:ascii="Arial" w:eastAsia="Times New Roman" w:hAnsi="Arial" w:cs="Arial"/>
                <w:color w:val="000000"/>
              </w:rPr>
            </w:pPr>
            <w:r w:rsidRPr="0034242A">
              <w:rPr>
                <w:rFonts w:ascii="Arial" w:eastAsia="Times New Roman" w:hAnsi="Arial" w:cs="Arial"/>
                <w:color w:val="000000"/>
              </w:rPr>
              <w:t>3.0</w:t>
            </w:r>
          </w:p>
        </w:tc>
        <w:tc>
          <w:tcPr>
            <w:tcW w:w="5950" w:type="dxa"/>
            <w:gridSpan w:val="2"/>
          </w:tcPr>
          <w:p w:rsidR="0034242A" w:rsidRPr="0034242A" w:rsidRDefault="0034242A" w:rsidP="0034242A">
            <w:pPr>
              <w:keepNext/>
              <w:spacing w:after="0" w:line="240" w:lineRule="auto"/>
              <w:jc w:val="both"/>
              <w:outlineLvl w:val="0"/>
              <w:rPr>
                <w:rFonts w:ascii="Arial" w:eastAsia="Times New Roman" w:hAnsi="Arial" w:cs="Arial"/>
                <w:b/>
                <w:bCs/>
              </w:rPr>
            </w:pPr>
            <w:r w:rsidRPr="0034242A">
              <w:rPr>
                <w:rFonts w:ascii="Arial" w:eastAsia="Times New Roman" w:hAnsi="Arial" w:cs="Arial"/>
                <w:b/>
                <w:bCs/>
              </w:rPr>
              <w:t>PROCEDURE/GUIDELINES/PROCESS</w:t>
            </w:r>
          </w:p>
        </w:tc>
      </w:tr>
      <w:tr w:rsidR="0034242A" w:rsidRPr="0034242A" w:rsidTr="00F154CA">
        <w:trPr>
          <w:jc w:val="center"/>
        </w:trPr>
        <w:tc>
          <w:tcPr>
            <w:tcW w:w="1503" w:type="dxa"/>
          </w:tcPr>
          <w:p w:rsidR="0034242A" w:rsidRPr="0034242A" w:rsidRDefault="0034242A" w:rsidP="0034242A">
            <w:pPr>
              <w:spacing w:after="200" w:line="276" w:lineRule="auto"/>
              <w:rPr>
                <w:rFonts w:ascii="Arial" w:eastAsia="Times New Roman" w:hAnsi="Arial" w:cs="Arial"/>
                <w:color w:val="000000"/>
              </w:rPr>
            </w:pPr>
            <w:r w:rsidRPr="0034242A">
              <w:rPr>
                <w:rFonts w:ascii="Arial" w:eastAsia="Times New Roman" w:hAnsi="Arial" w:cs="Arial"/>
                <w:color w:val="000000"/>
              </w:rPr>
              <w:t>4.0</w:t>
            </w:r>
          </w:p>
        </w:tc>
        <w:tc>
          <w:tcPr>
            <w:tcW w:w="5950" w:type="dxa"/>
            <w:gridSpan w:val="2"/>
          </w:tcPr>
          <w:p w:rsidR="0034242A" w:rsidRPr="0034242A" w:rsidRDefault="0034242A" w:rsidP="0034242A">
            <w:pPr>
              <w:spacing w:after="200" w:line="276" w:lineRule="auto"/>
              <w:rPr>
                <w:rFonts w:ascii="Arial" w:eastAsia="Times New Roman" w:hAnsi="Arial" w:cs="Arial"/>
                <w:color w:val="000000"/>
              </w:rPr>
            </w:pPr>
            <w:r w:rsidRPr="0034242A">
              <w:rPr>
                <w:rFonts w:ascii="Arial" w:eastAsia="Times New Roman" w:hAnsi="Arial" w:cs="Arial"/>
                <w:color w:val="000000"/>
              </w:rPr>
              <w:t>Roles and responsibilities</w:t>
            </w:r>
          </w:p>
        </w:tc>
      </w:tr>
      <w:tr w:rsidR="0034242A" w:rsidRPr="0034242A" w:rsidTr="00F154CA">
        <w:trPr>
          <w:jc w:val="center"/>
        </w:trPr>
        <w:tc>
          <w:tcPr>
            <w:tcW w:w="1503" w:type="dxa"/>
          </w:tcPr>
          <w:p w:rsidR="0034242A" w:rsidRPr="0034242A" w:rsidRDefault="0034242A" w:rsidP="0034242A">
            <w:pPr>
              <w:spacing w:after="200" w:line="276" w:lineRule="auto"/>
              <w:rPr>
                <w:rFonts w:ascii="Arial" w:eastAsia="Times New Roman" w:hAnsi="Arial" w:cs="Arial"/>
                <w:color w:val="000000"/>
              </w:rPr>
            </w:pPr>
            <w:r w:rsidRPr="0034242A">
              <w:rPr>
                <w:rFonts w:ascii="Arial" w:eastAsia="Times New Roman" w:hAnsi="Arial" w:cs="Arial"/>
                <w:color w:val="000000"/>
              </w:rPr>
              <w:t>5.0</w:t>
            </w:r>
          </w:p>
        </w:tc>
        <w:tc>
          <w:tcPr>
            <w:tcW w:w="5950" w:type="dxa"/>
            <w:gridSpan w:val="2"/>
          </w:tcPr>
          <w:p w:rsidR="0034242A" w:rsidRPr="0034242A" w:rsidRDefault="0034242A" w:rsidP="0034242A">
            <w:pPr>
              <w:spacing w:after="200" w:line="276" w:lineRule="auto"/>
              <w:rPr>
                <w:rFonts w:ascii="Arial" w:eastAsia="Times New Roman" w:hAnsi="Arial" w:cs="Arial"/>
                <w:color w:val="000000"/>
              </w:rPr>
            </w:pPr>
            <w:r w:rsidRPr="0034242A">
              <w:rPr>
                <w:rFonts w:ascii="Arial" w:eastAsia="Times New Roman" w:hAnsi="Arial" w:cs="Arial"/>
                <w:color w:val="000000"/>
              </w:rPr>
              <w:t>Associated documents and references</w:t>
            </w:r>
          </w:p>
        </w:tc>
      </w:tr>
      <w:tr w:rsidR="0034242A" w:rsidRPr="0034242A" w:rsidTr="00F154CA">
        <w:trPr>
          <w:jc w:val="center"/>
        </w:trPr>
        <w:tc>
          <w:tcPr>
            <w:tcW w:w="1503" w:type="dxa"/>
          </w:tcPr>
          <w:p w:rsidR="0034242A" w:rsidRPr="0034242A" w:rsidRDefault="0034242A" w:rsidP="0034242A">
            <w:pPr>
              <w:spacing w:after="200" w:line="276" w:lineRule="auto"/>
              <w:rPr>
                <w:rFonts w:ascii="Arial" w:eastAsia="Times New Roman" w:hAnsi="Arial" w:cs="Arial"/>
                <w:color w:val="000000"/>
              </w:rPr>
            </w:pPr>
            <w:r w:rsidRPr="0034242A">
              <w:rPr>
                <w:rFonts w:ascii="Arial" w:eastAsia="Times New Roman" w:hAnsi="Arial" w:cs="Arial"/>
                <w:color w:val="000000"/>
              </w:rPr>
              <w:t>6.0</w:t>
            </w:r>
          </w:p>
        </w:tc>
        <w:tc>
          <w:tcPr>
            <w:tcW w:w="5950" w:type="dxa"/>
            <w:gridSpan w:val="2"/>
          </w:tcPr>
          <w:p w:rsidR="0034242A" w:rsidRPr="0034242A" w:rsidRDefault="0034242A" w:rsidP="0034242A">
            <w:pPr>
              <w:spacing w:after="200" w:line="276" w:lineRule="auto"/>
              <w:rPr>
                <w:rFonts w:ascii="Arial" w:eastAsia="Times New Roman" w:hAnsi="Arial" w:cs="Arial"/>
                <w:color w:val="000000"/>
              </w:rPr>
            </w:pPr>
            <w:r w:rsidRPr="0034242A">
              <w:rPr>
                <w:rFonts w:ascii="Arial" w:eastAsia="Times New Roman" w:hAnsi="Arial" w:cs="Arial"/>
                <w:color w:val="000000"/>
              </w:rPr>
              <w:t>Training and resources</w:t>
            </w:r>
          </w:p>
        </w:tc>
      </w:tr>
      <w:tr w:rsidR="0034242A" w:rsidRPr="0034242A" w:rsidTr="00F154CA">
        <w:trPr>
          <w:jc w:val="center"/>
        </w:trPr>
        <w:tc>
          <w:tcPr>
            <w:tcW w:w="1503" w:type="dxa"/>
          </w:tcPr>
          <w:p w:rsidR="0034242A" w:rsidRPr="0034242A" w:rsidRDefault="0034242A" w:rsidP="0034242A">
            <w:pPr>
              <w:spacing w:after="200" w:line="276" w:lineRule="auto"/>
              <w:rPr>
                <w:rFonts w:ascii="Arial" w:eastAsia="Times New Roman" w:hAnsi="Arial" w:cs="Arial"/>
                <w:color w:val="000000"/>
              </w:rPr>
            </w:pPr>
            <w:r w:rsidRPr="0034242A">
              <w:rPr>
                <w:rFonts w:ascii="Arial" w:eastAsia="Times New Roman" w:hAnsi="Arial" w:cs="Arial"/>
                <w:color w:val="000000"/>
              </w:rPr>
              <w:t>7.0</w:t>
            </w:r>
          </w:p>
        </w:tc>
        <w:tc>
          <w:tcPr>
            <w:tcW w:w="5950" w:type="dxa"/>
            <w:gridSpan w:val="2"/>
          </w:tcPr>
          <w:p w:rsidR="0034242A" w:rsidRPr="0034242A" w:rsidRDefault="0034242A" w:rsidP="0034242A">
            <w:pPr>
              <w:spacing w:after="200" w:line="276" w:lineRule="auto"/>
              <w:rPr>
                <w:rFonts w:ascii="Arial" w:eastAsia="Times New Roman" w:hAnsi="Arial" w:cs="Arial"/>
                <w:color w:val="000000"/>
              </w:rPr>
            </w:pPr>
            <w:r w:rsidRPr="0034242A">
              <w:rPr>
                <w:rFonts w:ascii="Arial" w:eastAsia="Times New Roman" w:hAnsi="Arial" w:cs="Arial"/>
                <w:color w:val="000000"/>
              </w:rPr>
              <w:t>Monitoring and audit</w:t>
            </w:r>
          </w:p>
        </w:tc>
      </w:tr>
      <w:tr w:rsidR="0034242A" w:rsidRPr="0034242A" w:rsidTr="00F154CA">
        <w:trPr>
          <w:jc w:val="center"/>
        </w:trPr>
        <w:tc>
          <w:tcPr>
            <w:tcW w:w="1503" w:type="dxa"/>
            <w:vMerge w:val="restart"/>
          </w:tcPr>
          <w:p w:rsidR="0034242A" w:rsidRPr="0034242A" w:rsidRDefault="0034242A" w:rsidP="0034242A">
            <w:pPr>
              <w:spacing w:after="200" w:line="276" w:lineRule="auto"/>
              <w:rPr>
                <w:rFonts w:ascii="Arial" w:eastAsia="Times New Roman" w:hAnsi="Arial" w:cs="Arial"/>
                <w:color w:val="000000"/>
              </w:rPr>
            </w:pPr>
            <w:r w:rsidRPr="0034242A">
              <w:rPr>
                <w:rFonts w:ascii="Arial" w:eastAsia="Times New Roman" w:hAnsi="Arial" w:cs="Arial"/>
                <w:color w:val="000000"/>
              </w:rPr>
              <w:t>8.0</w:t>
            </w:r>
          </w:p>
        </w:tc>
        <w:tc>
          <w:tcPr>
            <w:tcW w:w="5950" w:type="dxa"/>
            <w:gridSpan w:val="2"/>
          </w:tcPr>
          <w:p w:rsidR="0034242A" w:rsidRPr="0034242A" w:rsidRDefault="0034242A" w:rsidP="0034242A">
            <w:pPr>
              <w:spacing w:after="200" w:line="276" w:lineRule="auto"/>
              <w:rPr>
                <w:rFonts w:ascii="Arial" w:eastAsia="Times New Roman" w:hAnsi="Arial" w:cs="Arial"/>
                <w:color w:val="000000"/>
              </w:rPr>
            </w:pPr>
            <w:r w:rsidRPr="0034242A">
              <w:rPr>
                <w:rFonts w:ascii="Arial" w:eastAsia="Times New Roman" w:hAnsi="Arial" w:cs="Arial"/>
                <w:color w:val="000000"/>
              </w:rPr>
              <w:t>Equality, diversity and inclusion</w:t>
            </w:r>
          </w:p>
        </w:tc>
      </w:tr>
      <w:tr w:rsidR="0034242A" w:rsidRPr="0034242A" w:rsidTr="00F154CA">
        <w:trPr>
          <w:jc w:val="center"/>
        </w:trPr>
        <w:tc>
          <w:tcPr>
            <w:tcW w:w="1503" w:type="dxa"/>
            <w:vMerge/>
          </w:tcPr>
          <w:p w:rsidR="0034242A" w:rsidRPr="0034242A" w:rsidRDefault="0034242A" w:rsidP="0034242A">
            <w:pPr>
              <w:spacing w:after="200" w:line="276" w:lineRule="auto"/>
              <w:rPr>
                <w:rFonts w:ascii="Arial" w:eastAsia="Times New Roman" w:hAnsi="Arial" w:cs="Arial"/>
                <w:color w:val="000000"/>
              </w:rPr>
            </w:pPr>
          </w:p>
        </w:tc>
        <w:tc>
          <w:tcPr>
            <w:tcW w:w="677" w:type="dxa"/>
          </w:tcPr>
          <w:p w:rsidR="0034242A" w:rsidRPr="0034242A" w:rsidRDefault="0034242A" w:rsidP="0034242A">
            <w:pPr>
              <w:spacing w:after="200" w:line="276" w:lineRule="auto"/>
              <w:rPr>
                <w:rFonts w:ascii="Arial" w:eastAsia="Times New Roman" w:hAnsi="Arial" w:cs="Arial"/>
                <w:color w:val="000000"/>
              </w:rPr>
            </w:pPr>
            <w:r w:rsidRPr="0034242A">
              <w:rPr>
                <w:rFonts w:ascii="Arial" w:eastAsia="Times New Roman" w:hAnsi="Arial" w:cs="Arial"/>
                <w:color w:val="000000"/>
              </w:rPr>
              <w:t>9.1</w:t>
            </w:r>
          </w:p>
        </w:tc>
        <w:tc>
          <w:tcPr>
            <w:tcW w:w="5273" w:type="dxa"/>
          </w:tcPr>
          <w:p w:rsidR="0034242A" w:rsidRPr="0034242A" w:rsidRDefault="0034242A" w:rsidP="0034242A">
            <w:pPr>
              <w:spacing w:after="200" w:line="276" w:lineRule="auto"/>
              <w:rPr>
                <w:rFonts w:ascii="Arial" w:eastAsia="Times New Roman" w:hAnsi="Arial" w:cs="Arial"/>
                <w:color w:val="000000"/>
              </w:rPr>
            </w:pPr>
            <w:r w:rsidRPr="0034242A">
              <w:rPr>
                <w:rFonts w:ascii="Arial" w:eastAsia="Times New Roman" w:hAnsi="Arial" w:cs="Arial"/>
                <w:color w:val="000000"/>
              </w:rPr>
              <w:t>Recording and monitoring of equality, diversity and inclusion</w:t>
            </w:r>
          </w:p>
        </w:tc>
      </w:tr>
      <w:tr w:rsidR="0034242A" w:rsidRPr="0034242A" w:rsidTr="00F154CA">
        <w:trPr>
          <w:jc w:val="center"/>
        </w:trPr>
        <w:tc>
          <w:tcPr>
            <w:tcW w:w="1503" w:type="dxa"/>
          </w:tcPr>
          <w:p w:rsidR="0034242A" w:rsidRPr="0034242A" w:rsidRDefault="0034242A" w:rsidP="0034242A">
            <w:pPr>
              <w:spacing w:after="200" w:line="276" w:lineRule="auto"/>
              <w:rPr>
                <w:rFonts w:ascii="Arial" w:eastAsia="Times New Roman" w:hAnsi="Arial" w:cs="Arial"/>
                <w:color w:val="000000"/>
              </w:rPr>
            </w:pPr>
            <w:r w:rsidRPr="0034242A">
              <w:rPr>
                <w:rFonts w:ascii="Arial" w:eastAsia="Times New Roman" w:hAnsi="Arial" w:cs="Arial"/>
                <w:color w:val="000000"/>
              </w:rPr>
              <w:t>Appendix 1</w:t>
            </w:r>
          </w:p>
        </w:tc>
        <w:tc>
          <w:tcPr>
            <w:tcW w:w="5950" w:type="dxa"/>
            <w:gridSpan w:val="2"/>
          </w:tcPr>
          <w:p w:rsidR="0034242A" w:rsidRPr="0034242A" w:rsidRDefault="0034242A" w:rsidP="0034242A">
            <w:pPr>
              <w:spacing w:after="200" w:line="276" w:lineRule="auto"/>
              <w:rPr>
                <w:rFonts w:ascii="Arial" w:eastAsia="Times New Roman" w:hAnsi="Arial" w:cs="Arial"/>
                <w:color w:val="000000"/>
              </w:rPr>
            </w:pPr>
            <w:r w:rsidRPr="0034242A">
              <w:rPr>
                <w:rFonts w:ascii="Arial" w:eastAsia="Times New Roman" w:hAnsi="Arial" w:cs="Arial"/>
                <w:color w:val="000000"/>
              </w:rPr>
              <w:t>Equality impact assessment – required for policy only</w:t>
            </w:r>
          </w:p>
        </w:tc>
      </w:tr>
      <w:tr w:rsidR="0034242A" w:rsidRPr="0034242A" w:rsidTr="00F154CA">
        <w:trPr>
          <w:jc w:val="center"/>
        </w:trPr>
        <w:tc>
          <w:tcPr>
            <w:tcW w:w="1503" w:type="dxa"/>
          </w:tcPr>
          <w:p w:rsidR="0034242A" w:rsidRPr="0034242A" w:rsidRDefault="0034242A" w:rsidP="0034242A">
            <w:pPr>
              <w:spacing w:after="200" w:line="276" w:lineRule="auto"/>
              <w:rPr>
                <w:rFonts w:ascii="Arial" w:eastAsia="Times New Roman" w:hAnsi="Arial" w:cs="Arial"/>
                <w:color w:val="000000"/>
              </w:rPr>
            </w:pPr>
            <w:r w:rsidRPr="0034242A">
              <w:rPr>
                <w:rFonts w:ascii="Arial" w:eastAsia="Times New Roman" w:hAnsi="Arial" w:cs="Arial"/>
                <w:color w:val="000000"/>
              </w:rPr>
              <w:t>Appendix 2</w:t>
            </w:r>
          </w:p>
        </w:tc>
        <w:tc>
          <w:tcPr>
            <w:tcW w:w="5950" w:type="dxa"/>
            <w:gridSpan w:val="2"/>
          </w:tcPr>
          <w:p w:rsidR="0034242A" w:rsidRPr="0034242A" w:rsidRDefault="0034242A" w:rsidP="0034242A">
            <w:pPr>
              <w:spacing w:after="200" w:line="276" w:lineRule="auto"/>
              <w:rPr>
                <w:rFonts w:ascii="Arial" w:eastAsia="Times New Roman" w:hAnsi="Arial" w:cs="Arial"/>
                <w:color w:val="000000"/>
              </w:rPr>
            </w:pPr>
            <w:r w:rsidRPr="0034242A">
              <w:rPr>
                <w:rFonts w:ascii="Arial" w:eastAsia="Times New Roman" w:hAnsi="Arial" w:cs="Arial"/>
                <w:color w:val="000000"/>
              </w:rPr>
              <w:t>Glossary of terms</w:t>
            </w:r>
          </w:p>
        </w:tc>
      </w:tr>
      <w:tr w:rsidR="0034242A" w:rsidRPr="0034242A" w:rsidTr="00F154CA">
        <w:trPr>
          <w:jc w:val="center"/>
        </w:trPr>
        <w:tc>
          <w:tcPr>
            <w:tcW w:w="1503" w:type="dxa"/>
          </w:tcPr>
          <w:p w:rsidR="0034242A" w:rsidRPr="0034242A" w:rsidRDefault="0034242A" w:rsidP="0034242A">
            <w:pPr>
              <w:spacing w:after="200" w:line="276" w:lineRule="auto"/>
              <w:rPr>
                <w:rFonts w:ascii="Arial" w:eastAsia="Times New Roman" w:hAnsi="Arial" w:cs="Arial"/>
                <w:color w:val="000000"/>
              </w:rPr>
            </w:pPr>
            <w:r w:rsidRPr="0034242A">
              <w:rPr>
                <w:rFonts w:ascii="Arial" w:eastAsia="Times New Roman" w:hAnsi="Arial" w:cs="Arial"/>
                <w:color w:val="000000"/>
              </w:rPr>
              <w:t>Appendix 3</w:t>
            </w:r>
          </w:p>
        </w:tc>
        <w:tc>
          <w:tcPr>
            <w:tcW w:w="5950" w:type="dxa"/>
            <w:gridSpan w:val="2"/>
          </w:tcPr>
          <w:p w:rsidR="0034242A" w:rsidRPr="0034242A" w:rsidRDefault="0034242A" w:rsidP="0034242A">
            <w:pPr>
              <w:spacing w:after="200" w:line="276" w:lineRule="auto"/>
              <w:rPr>
                <w:rFonts w:ascii="Arial" w:eastAsia="Times New Roman" w:hAnsi="Arial" w:cs="Arial"/>
                <w:color w:val="000000"/>
              </w:rPr>
            </w:pPr>
            <w:r w:rsidRPr="0034242A">
              <w:rPr>
                <w:rFonts w:ascii="Arial" w:eastAsia="Times New Roman" w:hAnsi="Arial" w:cs="Arial"/>
                <w:color w:val="000000"/>
              </w:rPr>
              <w:t>Document history/version control – must be the last appendix</w:t>
            </w:r>
          </w:p>
        </w:tc>
      </w:tr>
    </w:tbl>
    <w:p w:rsidR="0034242A" w:rsidRPr="0034242A" w:rsidRDefault="0034242A" w:rsidP="0034242A">
      <w:pPr>
        <w:spacing w:after="0" w:line="240" w:lineRule="auto"/>
        <w:rPr>
          <w:rFonts w:ascii="Arial" w:eastAsia="Times New Roman" w:hAnsi="Arial" w:cs="Arial"/>
          <w:bCs/>
        </w:rPr>
      </w:pPr>
    </w:p>
    <w:p w:rsidR="0034242A" w:rsidRPr="0034242A" w:rsidRDefault="0034242A" w:rsidP="0034242A">
      <w:pPr>
        <w:spacing w:after="0" w:line="240" w:lineRule="auto"/>
        <w:rPr>
          <w:rFonts w:ascii="Arial" w:eastAsia="Times New Roman" w:hAnsi="Arial" w:cs="Arial"/>
          <w:bCs/>
        </w:rPr>
      </w:pPr>
    </w:p>
    <w:p w:rsidR="0034242A" w:rsidRPr="0034242A" w:rsidRDefault="0034242A" w:rsidP="0034242A">
      <w:pPr>
        <w:spacing w:after="0" w:line="240" w:lineRule="auto"/>
        <w:rPr>
          <w:rFonts w:ascii="Arial" w:eastAsia="Times New Roman" w:hAnsi="Arial" w:cs="Arial"/>
          <w:bCs/>
        </w:rPr>
      </w:pPr>
      <w:r w:rsidRPr="0034242A">
        <w:rPr>
          <w:rFonts w:ascii="Arial" w:eastAsia="Times New Roman" w:hAnsi="Arial" w:cs="Arial"/>
          <w:bCs/>
        </w:rPr>
        <w:tab/>
      </w:r>
      <w:r w:rsidRPr="0034242A">
        <w:rPr>
          <w:rFonts w:ascii="Arial" w:eastAsia="Times New Roman" w:hAnsi="Arial" w:cs="Arial"/>
          <w:bCs/>
        </w:rPr>
        <w:tab/>
      </w:r>
      <w:r w:rsidRPr="0034242A">
        <w:rPr>
          <w:rFonts w:ascii="Arial" w:eastAsia="Times New Roman" w:hAnsi="Arial" w:cs="Arial"/>
          <w:bCs/>
        </w:rPr>
        <w:tab/>
      </w:r>
      <w:r w:rsidRPr="0034242A">
        <w:rPr>
          <w:rFonts w:ascii="Arial" w:eastAsia="Times New Roman" w:hAnsi="Arial" w:cs="Arial"/>
          <w:bCs/>
        </w:rPr>
        <w:tab/>
      </w:r>
    </w:p>
    <w:p w:rsidR="0034242A" w:rsidRPr="0034242A" w:rsidRDefault="0034242A" w:rsidP="0034242A">
      <w:pPr>
        <w:spacing w:after="0" w:line="240" w:lineRule="auto"/>
        <w:rPr>
          <w:rFonts w:ascii="Arial" w:eastAsia="Times New Roman" w:hAnsi="Arial" w:cs="Arial"/>
          <w:lang w:val="en-US"/>
        </w:rPr>
      </w:pPr>
    </w:p>
    <w:p w:rsidR="0034242A" w:rsidRPr="0034242A" w:rsidRDefault="0034242A" w:rsidP="0034242A">
      <w:pPr>
        <w:spacing w:after="0" w:line="240" w:lineRule="auto"/>
        <w:rPr>
          <w:rFonts w:ascii="Arial" w:eastAsia="Times New Roman" w:hAnsi="Arial" w:cs="Arial"/>
          <w:lang w:val="en-US"/>
        </w:rPr>
      </w:pPr>
    </w:p>
    <w:p w:rsidR="0034242A" w:rsidRPr="0034242A" w:rsidRDefault="0034242A" w:rsidP="0034242A">
      <w:pPr>
        <w:spacing w:after="0" w:line="240" w:lineRule="auto"/>
        <w:rPr>
          <w:rFonts w:ascii="Arial" w:eastAsia="Times New Roman" w:hAnsi="Arial" w:cs="Arial"/>
          <w:lang w:val="en-US"/>
        </w:rPr>
      </w:pPr>
    </w:p>
    <w:p w:rsidR="0034242A" w:rsidRPr="0034242A" w:rsidRDefault="0034242A" w:rsidP="0034242A">
      <w:pPr>
        <w:spacing w:after="0" w:line="240" w:lineRule="auto"/>
        <w:rPr>
          <w:rFonts w:ascii="Arial" w:eastAsia="Times New Roman" w:hAnsi="Arial" w:cs="Arial"/>
          <w:lang w:val="en-US"/>
        </w:rPr>
      </w:pPr>
    </w:p>
    <w:p w:rsidR="0034242A" w:rsidRPr="0034242A" w:rsidRDefault="0034242A" w:rsidP="0034242A">
      <w:pPr>
        <w:spacing w:after="0" w:line="240" w:lineRule="auto"/>
        <w:rPr>
          <w:rFonts w:ascii="Arial" w:eastAsia="Times New Roman" w:hAnsi="Arial" w:cs="Arial"/>
          <w:lang w:val="en-US"/>
        </w:rPr>
      </w:pPr>
    </w:p>
    <w:p w:rsidR="0034242A" w:rsidRPr="0034242A" w:rsidRDefault="0034242A" w:rsidP="0034242A">
      <w:pPr>
        <w:spacing w:after="0" w:line="240" w:lineRule="auto"/>
        <w:jc w:val="center"/>
        <w:rPr>
          <w:rFonts w:ascii="Arial" w:eastAsia="Times New Roman" w:hAnsi="Arial" w:cs="Arial"/>
          <w:b/>
          <w:lang w:val="en-US"/>
        </w:rPr>
      </w:pPr>
    </w:p>
    <w:p w:rsidR="0034242A" w:rsidRPr="0034242A" w:rsidRDefault="0034242A" w:rsidP="0034242A">
      <w:pPr>
        <w:spacing w:after="0" w:line="240" w:lineRule="auto"/>
        <w:jc w:val="center"/>
        <w:rPr>
          <w:rFonts w:ascii="Arial" w:eastAsia="Times New Roman" w:hAnsi="Arial" w:cs="Arial"/>
          <w:b/>
          <w:lang w:val="en-US"/>
        </w:rPr>
      </w:pPr>
    </w:p>
    <w:p w:rsidR="0034242A" w:rsidRPr="0034242A" w:rsidRDefault="0034242A" w:rsidP="0034242A">
      <w:pPr>
        <w:spacing w:after="0" w:line="240" w:lineRule="auto"/>
        <w:jc w:val="center"/>
        <w:rPr>
          <w:rFonts w:ascii="Arial" w:eastAsia="Times New Roman" w:hAnsi="Arial" w:cs="Arial"/>
          <w:b/>
          <w:lang w:val="en-US"/>
        </w:rPr>
      </w:pPr>
    </w:p>
    <w:p w:rsidR="0034242A" w:rsidRPr="0034242A" w:rsidRDefault="0034242A" w:rsidP="0034242A">
      <w:pPr>
        <w:spacing w:after="0" w:line="240" w:lineRule="auto"/>
        <w:jc w:val="center"/>
        <w:rPr>
          <w:rFonts w:ascii="Arial" w:eastAsia="Times New Roman" w:hAnsi="Arial" w:cs="Arial"/>
          <w:b/>
          <w:lang w:val="en-US"/>
        </w:rPr>
      </w:pPr>
    </w:p>
    <w:p w:rsidR="0034242A" w:rsidRPr="0034242A" w:rsidRDefault="0034242A" w:rsidP="0034242A">
      <w:pPr>
        <w:spacing w:after="0" w:line="240" w:lineRule="auto"/>
        <w:jc w:val="center"/>
        <w:rPr>
          <w:rFonts w:ascii="Arial" w:eastAsia="Times New Roman" w:hAnsi="Arial" w:cs="Arial"/>
          <w:b/>
          <w:lang w:val="en-US"/>
        </w:rPr>
      </w:pPr>
    </w:p>
    <w:p w:rsidR="0034242A" w:rsidRPr="0034242A" w:rsidRDefault="0034242A" w:rsidP="0034242A">
      <w:pPr>
        <w:spacing w:after="0" w:line="240" w:lineRule="auto"/>
        <w:rPr>
          <w:rFonts w:ascii="Arial" w:eastAsia="Times New Roman" w:hAnsi="Arial" w:cs="Arial"/>
          <w:bCs/>
        </w:rPr>
      </w:pPr>
    </w:p>
    <w:p w:rsidR="0034242A" w:rsidRPr="0034242A" w:rsidRDefault="0034242A" w:rsidP="0034242A">
      <w:pPr>
        <w:spacing w:after="0" w:line="240" w:lineRule="auto"/>
        <w:rPr>
          <w:rFonts w:ascii="Arial" w:eastAsia="Times New Roman" w:hAnsi="Arial" w:cs="Arial"/>
          <w:bCs/>
        </w:rPr>
      </w:pPr>
    </w:p>
    <w:p w:rsidR="0034242A" w:rsidRPr="0034242A" w:rsidRDefault="0034242A" w:rsidP="0034242A">
      <w:pPr>
        <w:spacing w:after="0" w:line="240" w:lineRule="auto"/>
        <w:rPr>
          <w:rFonts w:ascii="Arial" w:eastAsia="Times New Roman" w:hAnsi="Arial" w:cs="Arial"/>
          <w:bCs/>
        </w:rPr>
      </w:pPr>
    </w:p>
    <w:p w:rsidR="0034242A" w:rsidRPr="0034242A" w:rsidRDefault="0034242A" w:rsidP="0034242A">
      <w:pPr>
        <w:spacing w:after="0" w:line="240" w:lineRule="auto"/>
        <w:rPr>
          <w:rFonts w:ascii="Arial" w:eastAsia="Times New Roman" w:hAnsi="Arial" w:cs="Arial"/>
          <w:bCs/>
        </w:rPr>
      </w:pPr>
    </w:p>
    <w:p w:rsidR="0034242A" w:rsidRPr="0034242A" w:rsidRDefault="0034242A" w:rsidP="0034242A">
      <w:pPr>
        <w:spacing w:after="0" w:line="240" w:lineRule="auto"/>
        <w:rPr>
          <w:rFonts w:ascii="Arial" w:eastAsia="Times New Roman" w:hAnsi="Arial" w:cs="Arial"/>
          <w:bCs/>
        </w:rPr>
      </w:pPr>
    </w:p>
    <w:p w:rsidR="0034242A" w:rsidRPr="0034242A" w:rsidRDefault="0034242A" w:rsidP="0034242A">
      <w:pPr>
        <w:spacing w:after="0" w:line="240" w:lineRule="auto"/>
        <w:rPr>
          <w:rFonts w:ascii="Arial" w:eastAsia="Times New Roman" w:hAnsi="Arial" w:cs="Arial"/>
          <w:bCs/>
        </w:rPr>
      </w:pPr>
    </w:p>
    <w:p w:rsidR="0034242A" w:rsidRPr="0034242A" w:rsidRDefault="0034242A" w:rsidP="0034242A">
      <w:pPr>
        <w:spacing w:after="0" w:line="240" w:lineRule="auto"/>
        <w:rPr>
          <w:rFonts w:ascii="Arial" w:eastAsia="Times New Roman" w:hAnsi="Arial" w:cs="Arial"/>
          <w:bCs/>
        </w:rPr>
      </w:pPr>
    </w:p>
    <w:p w:rsidR="0034242A" w:rsidRPr="0034242A" w:rsidRDefault="0034242A" w:rsidP="0034242A">
      <w:pPr>
        <w:spacing w:after="0" w:line="240" w:lineRule="auto"/>
        <w:rPr>
          <w:rFonts w:ascii="Arial" w:eastAsia="Times New Roman" w:hAnsi="Arial" w:cs="Arial"/>
          <w:bCs/>
        </w:rPr>
      </w:pPr>
    </w:p>
    <w:p w:rsidR="0034242A" w:rsidRPr="0034242A" w:rsidRDefault="0034242A" w:rsidP="0034242A">
      <w:pPr>
        <w:spacing w:after="0" w:line="240" w:lineRule="auto"/>
        <w:rPr>
          <w:rFonts w:ascii="Arial" w:eastAsia="Times New Roman" w:hAnsi="Arial" w:cs="Arial"/>
          <w:bCs/>
        </w:rPr>
      </w:pPr>
    </w:p>
    <w:p w:rsidR="0034242A" w:rsidRPr="0034242A" w:rsidRDefault="0034242A" w:rsidP="0034242A">
      <w:pPr>
        <w:spacing w:after="0" w:line="240" w:lineRule="auto"/>
        <w:rPr>
          <w:rFonts w:ascii="Arial" w:eastAsia="Times New Roman" w:hAnsi="Arial" w:cs="Arial"/>
          <w:bCs/>
        </w:rPr>
      </w:pPr>
    </w:p>
    <w:p w:rsidR="0034242A" w:rsidRPr="0034242A" w:rsidRDefault="0034242A" w:rsidP="0034242A">
      <w:pPr>
        <w:spacing w:after="0" w:line="240" w:lineRule="auto"/>
        <w:rPr>
          <w:rFonts w:ascii="Arial" w:eastAsia="Times New Roman" w:hAnsi="Arial" w:cs="Arial"/>
          <w:b/>
        </w:rPr>
      </w:pPr>
      <w:r w:rsidRPr="0034242A">
        <w:rPr>
          <w:rFonts w:ascii="Arial" w:eastAsia="Times New Roman" w:hAnsi="Arial" w:cs="Arial"/>
          <w:b/>
        </w:rPr>
        <w:br w:type="page"/>
      </w:r>
    </w:p>
    <w:p w:rsidR="0034242A" w:rsidRPr="0034242A" w:rsidRDefault="0034242A" w:rsidP="0034242A">
      <w:pPr>
        <w:numPr>
          <w:ilvl w:val="0"/>
          <w:numId w:val="1"/>
        </w:numPr>
        <w:spacing w:after="0" w:line="240" w:lineRule="auto"/>
        <w:contextualSpacing/>
        <w:jc w:val="both"/>
        <w:rPr>
          <w:rFonts w:ascii="Arial" w:eastAsia="Times New Roman" w:hAnsi="Arial" w:cs="Arial"/>
          <w:b/>
        </w:rPr>
      </w:pPr>
      <w:r w:rsidRPr="0034242A">
        <w:rPr>
          <w:rFonts w:ascii="Arial" w:eastAsia="Times New Roman" w:hAnsi="Arial" w:cs="Arial"/>
          <w:b/>
        </w:rPr>
        <w:t>Introduction</w:t>
      </w:r>
    </w:p>
    <w:p w:rsidR="0034242A" w:rsidRPr="0034242A" w:rsidRDefault="0034242A" w:rsidP="0034242A">
      <w:pPr>
        <w:spacing w:after="0" w:line="240" w:lineRule="auto"/>
        <w:ind w:left="720"/>
        <w:contextualSpacing/>
        <w:jc w:val="both"/>
        <w:rPr>
          <w:rFonts w:ascii="Arial" w:eastAsia="Times New Roman" w:hAnsi="Arial" w:cs="Arial"/>
          <w:b/>
        </w:rPr>
      </w:pPr>
    </w:p>
    <w:p w:rsidR="0034242A" w:rsidRPr="0034242A" w:rsidRDefault="0034242A" w:rsidP="0034242A">
      <w:pPr>
        <w:spacing w:after="120" w:line="240" w:lineRule="auto"/>
        <w:jc w:val="both"/>
        <w:rPr>
          <w:rFonts w:ascii="Arial" w:eastAsia="Times New Roman" w:hAnsi="Arial" w:cs="Arial"/>
        </w:rPr>
      </w:pPr>
      <w:r w:rsidRPr="0034242A">
        <w:rPr>
          <w:rFonts w:ascii="Arial" w:eastAsia="Times New Roman" w:hAnsi="Arial" w:cs="Arial"/>
        </w:rPr>
        <w:t>Barnsley Facilities Services (BFS) aims to minimise environmental damage and promote environmentally friendly practices.</w:t>
      </w:r>
    </w:p>
    <w:p w:rsidR="0034242A" w:rsidRPr="0034242A" w:rsidRDefault="0034242A" w:rsidP="0034242A">
      <w:pPr>
        <w:autoSpaceDE w:val="0"/>
        <w:autoSpaceDN w:val="0"/>
        <w:adjustRightInd w:val="0"/>
        <w:spacing w:after="0" w:line="240" w:lineRule="auto"/>
        <w:jc w:val="both"/>
        <w:rPr>
          <w:rFonts w:ascii="Arial" w:eastAsia="Times New Roman" w:hAnsi="Arial" w:cs="Arial"/>
          <w:lang w:eastAsia="en-GB"/>
        </w:rPr>
      </w:pPr>
    </w:p>
    <w:p w:rsidR="0034242A" w:rsidRPr="0034242A" w:rsidRDefault="0034242A" w:rsidP="0034242A">
      <w:pPr>
        <w:autoSpaceDE w:val="0"/>
        <w:autoSpaceDN w:val="0"/>
        <w:adjustRightInd w:val="0"/>
        <w:spacing w:after="0" w:line="240" w:lineRule="auto"/>
        <w:jc w:val="both"/>
        <w:rPr>
          <w:rFonts w:ascii="Arial" w:eastAsia="Times New Roman" w:hAnsi="Arial" w:cs="Arial"/>
          <w:lang w:eastAsia="en-GB"/>
        </w:rPr>
      </w:pPr>
      <w:r w:rsidRPr="0034242A">
        <w:rPr>
          <w:rFonts w:ascii="Arial" w:eastAsia="Times New Roman" w:hAnsi="Arial" w:cs="Arial"/>
          <w:lang w:eastAsia="en-GB"/>
        </w:rPr>
        <w:t>The NHS produces 18 million tonnes of CO</w:t>
      </w:r>
      <w:r w:rsidRPr="0034242A">
        <w:rPr>
          <w:rFonts w:ascii="Arial" w:eastAsia="Times New Roman" w:hAnsi="Arial" w:cs="Arial"/>
          <w:vertAlign w:val="subscript"/>
          <w:lang w:eastAsia="en-GB"/>
        </w:rPr>
        <w:t>2</w:t>
      </w:r>
      <w:r w:rsidRPr="0034242A">
        <w:rPr>
          <w:rFonts w:ascii="Arial" w:eastAsia="Times New Roman" w:hAnsi="Arial" w:cs="Arial"/>
          <w:lang w:eastAsia="en-GB"/>
        </w:rPr>
        <w:t>e (Mt CO</w:t>
      </w:r>
      <w:r w:rsidRPr="0034242A">
        <w:rPr>
          <w:rFonts w:ascii="Arial" w:eastAsia="Times New Roman" w:hAnsi="Arial" w:cs="Arial"/>
          <w:vertAlign w:val="subscript"/>
          <w:lang w:eastAsia="en-GB"/>
        </w:rPr>
        <w:t>2</w:t>
      </w:r>
      <w:r w:rsidRPr="0034242A">
        <w:rPr>
          <w:rFonts w:ascii="Arial" w:eastAsia="Times New Roman" w:hAnsi="Arial" w:cs="Arial"/>
          <w:lang w:eastAsia="en-GB"/>
        </w:rPr>
        <w:t xml:space="preserve">e) each year, representing 25% of England’s public sector emissions. In 2019, the UK became the first major economy to commit to net zero by 2050. In 2020, the NHS set out its intent to support this ambition through its ‘Delivering a ‘Net Zero’ National Health Service’ report. The report sets a clear target for achieving a net zero health service for direct emissions by 2040 and indirect emissions by 2045. </w:t>
      </w:r>
    </w:p>
    <w:p w:rsidR="0034242A" w:rsidRPr="0034242A" w:rsidRDefault="0034242A" w:rsidP="0034242A">
      <w:pPr>
        <w:autoSpaceDE w:val="0"/>
        <w:autoSpaceDN w:val="0"/>
        <w:adjustRightInd w:val="0"/>
        <w:spacing w:after="0" w:line="240" w:lineRule="auto"/>
        <w:rPr>
          <w:rFonts w:ascii="Arial" w:eastAsia="Times New Roman" w:hAnsi="Arial" w:cs="Arial"/>
          <w:lang w:eastAsia="en-GB"/>
        </w:rPr>
      </w:pPr>
    </w:p>
    <w:p w:rsidR="0034242A" w:rsidRPr="0034242A" w:rsidRDefault="0034242A" w:rsidP="0034242A">
      <w:pPr>
        <w:spacing w:after="0" w:line="240" w:lineRule="auto"/>
        <w:jc w:val="both"/>
        <w:rPr>
          <w:rFonts w:ascii="Arial" w:eastAsia="Times New Roman" w:hAnsi="Arial" w:cs="Arial"/>
          <w:b/>
          <w:lang w:val="en-US"/>
        </w:rPr>
      </w:pPr>
      <w:r w:rsidRPr="0034242A">
        <w:rPr>
          <w:rFonts w:ascii="Arial" w:eastAsia="Times New Roman" w:hAnsi="Arial" w:cs="Arial"/>
          <w:b/>
          <w:lang w:val="en-US"/>
        </w:rPr>
        <w:t>2.0</w:t>
      </w:r>
      <w:r w:rsidRPr="0034242A">
        <w:rPr>
          <w:rFonts w:ascii="Arial" w:eastAsia="Times New Roman" w:hAnsi="Arial" w:cs="Arial"/>
          <w:b/>
          <w:lang w:val="en-US"/>
        </w:rPr>
        <w:tab/>
        <w:t>Objective</w:t>
      </w:r>
    </w:p>
    <w:tbl>
      <w:tblPr>
        <w:tblpPr w:leftFromText="180" w:rightFromText="180" w:vertAnchor="text" w:horzAnchor="margin" w:tblpY="106"/>
        <w:tblW w:w="9996" w:type="dxa"/>
        <w:tblLayout w:type="fixed"/>
        <w:tblLook w:val="0000" w:firstRow="0" w:lastRow="0" w:firstColumn="0" w:lastColumn="0" w:noHBand="0" w:noVBand="0"/>
      </w:tblPr>
      <w:tblGrid>
        <w:gridCol w:w="9996"/>
      </w:tblGrid>
      <w:tr w:rsidR="0034242A" w:rsidRPr="0034242A" w:rsidTr="00F154CA">
        <w:tc>
          <w:tcPr>
            <w:tcW w:w="9179" w:type="dxa"/>
          </w:tcPr>
          <w:p w:rsidR="0034242A" w:rsidRPr="0034242A" w:rsidRDefault="0034242A" w:rsidP="0034242A">
            <w:pPr>
              <w:autoSpaceDE w:val="0"/>
              <w:autoSpaceDN w:val="0"/>
              <w:adjustRightInd w:val="0"/>
              <w:spacing w:after="0" w:line="240" w:lineRule="auto"/>
              <w:ind w:right="815"/>
              <w:jc w:val="both"/>
              <w:rPr>
                <w:rFonts w:ascii="Arial" w:eastAsia="Times New Roman" w:hAnsi="Arial" w:cs="Arial"/>
                <w:lang w:val="en-US"/>
              </w:rPr>
            </w:pPr>
          </w:p>
          <w:p w:rsidR="0034242A" w:rsidRPr="0034242A" w:rsidRDefault="0034242A" w:rsidP="0034242A">
            <w:pPr>
              <w:autoSpaceDE w:val="0"/>
              <w:autoSpaceDN w:val="0"/>
              <w:adjustRightInd w:val="0"/>
              <w:spacing w:after="0" w:line="240" w:lineRule="auto"/>
              <w:ind w:left="-107" w:right="815"/>
              <w:jc w:val="both"/>
              <w:rPr>
                <w:rFonts w:ascii="Arial" w:eastAsia="Times New Roman" w:hAnsi="Arial" w:cs="Arial"/>
                <w:lang w:val="en-US"/>
              </w:rPr>
            </w:pPr>
            <w:r w:rsidRPr="0034242A">
              <w:rPr>
                <w:rFonts w:ascii="Arial" w:eastAsia="Times New Roman" w:hAnsi="Arial" w:cs="Arial"/>
                <w:lang w:val="en-US"/>
              </w:rPr>
              <w:t xml:space="preserve">BFS will comply with legislation designed to protect the environment and will actively promote practices to </w:t>
            </w:r>
            <w:proofErr w:type="spellStart"/>
            <w:r w:rsidRPr="0034242A">
              <w:rPr>
                <w:rFonts w:ascii="Arial" w:eastAsia="Times New Roman" w:hAnsi="Arial" w:cs="Arial"/>
                <w:lang w:val="en-US"/>
              </w:rPr>
              <w:t>minimise</w:t>
            </w:r>
            <w:proofErr w:type="spellEnd"/>
            <w:r w:rsidRPr="0034242A">
              <w:rPr>
                <w:rFonts w:ascii="Arial" w:eastAsia="Times New Roman" w:hAnsi="Arial" w:cs="Arial"/>
                <w:lang w:val="en-US"/>
              </w:rPr>
              <w:t xml:space="preserve"> any environmental damage that the BFS Business could cause.</w:t>
            </w:r>
          </w:p>
          <w:p w:rsidR="0034242A" w:rsidRPr="0034242A" w:rsidRDefault="0034242A" w:rsidP="0034242A">
            <w:pPr>
              <w:spacing w:after="0" w:line="240" w:lineRule="auto"/>
              <w:ind w:left="-107" w:right="815" w:firstLine="107"/>
              <w:jc w:val="both"/>
              <w:rPr>
                <w:rFonts w:ascii="Arial" w:eastAsia="Times New Roman" w:hAnsi="Arial" w:cs="Arial"/>
                <w:b/>
              </w:rPr>
            </w:pPr>
          </w:p>
        </w:tc>
      </w:tr>
      <w:tr w:rsidR="0034242A" w:rsidRPr="0034242A" w:rsidTr="00F154CA">
        <w:tc>
          <w:tcPr>
            <w:tcW w:w="9179" w:type="dxa"/>
          </w:tcPr>
          <w:p w:rsidR="0034242A" w:rsidRPr="0034242A" w:rsidRDefault="0034242A" w:rsidP="0034242A">
            <w:pPr>
              <w:autoSpaceDE w:val="0"/>
              <w:autoSpaceDN w:val="0"/>
              <w:adjustRightInd w:val="0"/>
              <w:spacing w:after="0" w:line="240" w:lineRule="auto"/>
              <w:ind w:left="-107" w:right="815" w:firstLine="107"/>
              <w:jc w:val="both"/>
              <w:rPr>
                <w:rFonts w:ascii="Arial" w:eastAsia="Times New Roman" w:hAnsi="Arial" w:cs="Arial"/>
                <w:lang w:val="en-US"/>
              </w:rPr>
            </w:pPr>
            <w:r w:rsidRPr="0034242A">
              <w:rPr>
                <w:rFonts w:ascii="Arial" w:eastAsia="Times New Roman" w:hAnsi="Arial" w:cs="Arial"/>
                <w:lang w:val="en-US"/>
              </w:rPr>
              <w:t>BFS aims to:</w:t>
            </w:r>
          </w:p>
          <w:p w:rsidR="0034242A" w:rsidRPr="0034242A" w:rsidRDefault="0034242A" w:rsidP="0034242A">
            <w:pPr>
              <w:autoSpaceDE w:val="0"/>
              <w:autoSpaceDN w:val="0"/>
              <w:adjustRightInd w:val="0"/>
              <w:spacing w:after="0" w:line="240" w:lineRule="auto"/>
              <w:ind w:left="-107" w:right="815" w:firstLine="107"/>
              <w:jc w:val="both"/>
              <w:rPr>
                <w:rFonts w:ascii="Arial" w:eastAsia="Times New Roman" w:hAnsi="Arial" w:cs="Arial"/>
                <w:lang w:val="en-US"/>
              </w:rPr>
            </w:pPr>
          </w:p>
          <w:p w:rsidR="0034242A" w:rsidRPr="0034242A" w:rsidRDefault="0034242A" w:rsidP="0034242A">
            <w:pPr>
              <w:numPr>
                <w:ilvl w:val="0"/>
                <w:numId w:val="2"/>
              </w:numPr>
              <w:autoSpaceDE w:val="0"/>
              <w:autoSpaceDN w:val="0"/>
              <w:adjustRightInd w:val="0"/>
              <w:spacing w:before="60" w:after="0" w:line="240" w:lineRule="auto"/>
              <w:ind w:right="815"/>
              <w:contextualSpacing/>
              <w:jc w:val="both"/>
              <w:rPr>
                <w:rFonts w:ascii="Arial" w:eastAsia="Times New Roman" w:hAnsi="Arial" w:cs="Arial"/>
                <w:lang w:val="en-US"/>
              </w:rPr>
            </w:pPr>
            <w:r w:rsidRPr="0034242A">
              <w:rPr>
                <w:rFonts w:ascii="Arial" w:eastAsia="Times New Roman" w:hAnsi="Arial" w:cs="Arial"/>
                <w:lang w:val="en-US"/>
              </w:rPr>
              <w:t>Reduce CO</w:t>
            </w:r>
            <w:r w:rsidRPr="0034242A">
              <w:rPr>
                <w:rFonts w:ascii="Arial" w:eastAsia="Times New Roman" w:hAnsi="Arial" w:cs="Arial"/>
                <w:vertAlign w:val="subscript"/>
                <w:lang w:val="en-US"/>
              </w:rPr>
              <w:t>2</w:t>
            </w:r>
            <w:r w:rsidRPr="0034242A">
              <w:rPr>
                <w:rFonts w:ascii="Arial" w:eastAsia="Times New Roman" w:hAnsi="Arial" w:cs="Arial"/>
                <w:lang w:val="en-US"/>
              </w:rPr>
              <w:t xml:space="preserve"> emissions from its buildings in line with the Delivering a ‘Net Zero’ NHS as described within the Trust-approved Green Plan 2022-2027.</w:t>
            </w:r>
          </w:p>
          <w:p w:rsidR="0034242A" w:rsidRPr="0034242A" w:rsidRDefault="0034242A" w:rsidP="0034242A">
            <w:pPr>
              <w:numPr>
                <w:ilvl w:val="0"/>
                <w:numId w:val="2"/>
              </w:numPr>
              <w:autoSpaceDE w:val="0"/>
              <w:autoSpaceDN w:val="0"/>
              <w:adjustRightInd w:val="0"/>
              <w:spacing w:before="60" w:after="0" w:line="240" w:lineRule="auto"/>
              <w:ind w:right="815"/>
              <w:contextualSpacing/>
              <w:jc w:val="both"/>
              <w:rPr>
                <w:rFonts w:ascii="Arial" w:eastAsia="Times New Roman" w:hAnsi="Arial" w:cs="Arial"/>
                <w:lang w:val="en-US"/>
              </w:rPr>
            </w:pPr>
            <w:r w:rsidRPr="0034242A">
              <w:rPr>
                <w:rFonts w:ascii="Arial" w:eastAsia="Times New Roman" w:hAnsi="Arial" w:cs="Arial"/>
                <w:lang w:val="en"/>
              </w:rPr>
              <w:t>Construct sustainable healthcare buildings to reduce waste, energy, and resource use; save money, reduce negative environmental impacts, and benefit health.</w:t>
            </w:r>
          </w:p>
          <w:p w:rsidR="0034242A" w:rsidRPr="0034242A" w:rsidRDefault="0034242A" w:rsidP="0034242A">
            <w:pPr>
              <w:numPr>
                <w:ilvl w:val="0"/>
                <w:numId w:val="2"/>
              </w:numPr>
              <w:autoSpaceDE w:val="0"/>
              <w:autoSpaceDN w:val="0"/>
              <w:adjustRightInd w:val="0"/>
              <w:spacing w:before="60" w:after="0" w:line="240" w:lineRule="auto"/>
              <w:ind w:right="815"/>
              <w:contextualSpacing/>
              <w:jc w:val="both"/>
              <w:rPr>
                <w:rFonts w:ascii="Arial" w:eastAsia="Times New Roman" w:hAnsi="Arial" w:cs="Arial"/>
                <w:lang w:val="en-US"/>
              </w:rPr>
            </w:pPr>
            <w:r w:rsidRPr="0034242A">
              <w:rPr>
                <w:rFonts w:ascii="Arial" w:eastAsia="Times New Roman" w:hAnsi="Arial" w:cs="Arial"/>
                <w:lang w:val="en"/>
              </w:rPr>
              <w:t>Purchase materials locally (where practical) benefiting local businesses, reducing traffic, air pollution and transportation costs.</w:t>
            </w:r>
          </w:p>
          <w:p w:rsidR="0034242A" w:rsidRPr="0034242A" w:rsidRDefault="0034242A" w:rsidP="0034242A">
            <w:pPr>
              <w:numPr>
                <w:ilvl w:val="0"/>
                <w:numId w:val="2"/>
              </w:numPr>
              <w:autoSpaceDE w:val="0"/>
              <w:autoSpaceDN w:val="0"/>
              <w:adjustRightInd w:val="0"/>
              <w:spacing w:before="60" w:after="0" w:line="240" w:lineRule="auto"/>
              <w:ind w:right="815"/>
              <w:contextualSpacing/>
              <w:jc w:val="both"/>
              <w:rPr>
                <w:rFonts w:ascii="Arial" w:eastAsia="Times New Roman" w:hAnsi="Arial" w:cs="Arial"/>
                <w:lang w:val="en-US"/>
              </w:rPr>
            </w:pPr>
            <w:r w:rsidRPr="0034242A">
              <w:rPr>
                <w:rFonts w:ascii="Arial" w:eastAsia="Times New Roman" w:hAnsi="Arial" w:cs="Arial"/>
                <w:lang w:val="en-US"/>
              </w:rPr>
              <w:t>Develop the Good Corporate Citizenship model.</w:t>
            </w:r>
          </w:p>
          <w:p w:rsidR="0034242A" w:rsidRPr="0034242A" w:rsidRDefault="0034242A" w:rsidP="0034242A">
            <w:pPr>
              <w:numPr>
                <w:ilvl w:val="0"/>
                <w:numId w:val="2"/>
              </w:numPr>
              <w:autoSpaceDE w:val="0"/>
              <w:autoSpaceDN w:val="0"/>
              <w:adjustRightInd w:val="0"/>
              <w:spacing w:before="60" w:after="0" w:line="240" w:lineRule="auto"/>
              <w:ind w:right="815"/>
              <w:contextualSpacing/>
              <w:jc w:val="both"/>
              <w:rPr>
                <w:rFonts w:ascii="Arial" w:eastAsia="Times New Roman" w:hAnsi="Arial" w:cs="Arial"/>
                <w:lang w:val="en-US"/>
              </w:rPr>
            </w:pPr>
            <w:r w:rsidRPr="0034242A">
              <w:rPr>
                <w:rFonts w:ascii="Arial" w:eastAsia="Times New Roman" w:hAnsi="Arial" w:cs="Arial"/>
                <w:lang w:val="en-US"/>
              </w:rPr>
              <w:t xml:space="preserve">Work with appropriate local authorities and </w:t>
            </w:r>
            <w:proofErr w:type="spellStart"/>
            <w:r w:rsidRPr="0034242A">
              <w:rPr>
                <w:rFonts w:ascii="Arial" w:eastAsia="Times New Roman" w:hAnsi="Arial" w:cs="Arial"/>
                <w:lang w:val="en-US"/>
              </w:rPr>
              <w:t>organisations</w:t>
            </w:r>
            <w:proofErr w:type="spellEnd"/>
            <w:r w:rsidRPr="0034242A">
              <w:rPr>
                <w:rFonts w:ascii="Arial" w:eastAsia="Times New Roman" w:hAnsi="Arial" w:cs="Arial"/>
                <w:lang w:val="en-US"/>
              </w:rPr>
              <w:t xml:space="preserve"> to develop joint initiatives.</w:t>
            </w:r>
          </w:p>
          <w:p w:rsidR="0034242A" w:rsidRPr="0034242A" w:rsidRDefault="0034242A" w:rsidP="0034242A">
            <w:pPr>
              <w:numPr>
                <w:ilvl w:val="0"/>
                <w:numId w:val="2"/>
              </w:numPr>
              <w:autoSpaceDE w:val="0"/>
              <w:autoSpaceDN w:val="0"/>
              <w:adjustRightInd w:val="0"/>
              <w:spacing w:before="60" w:after="0" w:line="240" w:lineRule="auto"/>
              <w:ind w:right="815"/>
              <w:contextualSpacing/>
              <w:jc w:val="both"/>
              <w:rPr>
                <w:rFonts w:ascii="Arial" w:eastAsia="Times New Roman" w:hAnsi="Arial" w:cs="Arial"/>
                <w:lang w:val="en-US"/>
              </w:rPr>
            </w:pPr>
            <w:r w:rsidRPr="0034242A">
              <w:rPr>
                <w:rFonts w:ascii="Arial" w:eastAsia="Times New Roman" w:hAnsi="Arial" w:cs="Arial"/>
                <w:lang w:val="en-US"/>
              </w:rPr>
              <w:t>Improve the environment of the occupied buildings, with the result of increasing patient and staffs’ well-being.</w:t>
            </w:r>
          </w:p>
          <w:p w:rsidR="0034242A" w:rsidRPr="0034242A" w:rsidRDefault="0034242A" w:rsidP="0034242A">
            <w:pPr>
              <w:numPr>
                <w:ilvl w:val="0"/>
                <w:numId w:val="2"/>
              </w:numPr>
              <w:autoSpaceDE w:val="0"/>
              <w:autoSpaceDN w:val="0"/>
              <w:adjustRightInd w:val="0"/>
              <w:spacing w:before="60" w:after="0" w:line="240" w:lineRule="auto"/>
              <w:ind w:right="815"/>
              <w:contextualSpacing/>
              <w:jc w:val="both"/>
              <w:rPr>
                <w:rFonts w:ascii="Arial" w:eastAsia="Times New Roman" w:hAnsi="Arial" w:cs="Arial"/>
                <w:lang w:val="en-US"/>
              </w:rPr>
            </w:pPr>
            <w:r w:rsidRPr="0034242A">
              <w:rPr>
                <w:rFonts w:ascii="Arial" w:eastAsia="Times New Roman" w:hAnsi="Arial" w:cs="Arial"/>
                <w:lang w:val="en-US"/>
              </w:rPr>
              <w:t>Obtain and maintain BS EN ISO 14001:2015 accreditation</w:t>
            </w:r>
          </w:p>
          <w:p w:rsidR="0034242A" w:rsidRPr="0034242A" w:rsidRDefault="0034242A" w:rsidP="0034242A">
            <w:pPr>
              <w:autoSpaceDE w:val="0"/>
              <w:autoSpaceDN w:val="0"/>
              <w:adjustRightInd w:val="0"/>
              <w:spacing w:after="0" w:line="240" w:lineRule="auto"/>
              <w:ind w:left="-107" w:right="815" w:firstLine="107"/>
              <w:jc w:val="both"/>
              <w:rPr>
                <w:rFonts w:ascii="Arial" w:eastAsia="Times New Roman" w:hAnsi="Arial" w:cs="Arial"/>
              </w:rPr>
            </w:pPr>
          </w:p>
        </w:tc>
      </w:tr>
    </w:tbl>
    <w:p w:rsidR="0034242A" w:rsidRPr="0034242A" w:rsidRDefault="0034242A" w:rsidP="0034242A">
      <w:pPr>
        <w:keepNext/>
        <w:spacing w:after="0" w:line="240" w:lineRule="auto"/>
        <w:jc w:val="both"/>
        <w:outlineLvl w:val="0"/>
        <w:rPr>
          <w:rFonts w:ascii="Arial" w:eastAsia="Times New Roman" w:hAnsi="Arial" w:cs="Arial"/>
          <w:b/>
        </w:rPr>
      </w:pPr>
      <w:r w:rsidRPr="0034242A">
        <w:rPr>
          <w:rFonts w:ascii="Arial" w:eastAsia="Times New Roman" w:hAnsi="Arial" w:cs="Arial"/>
          <w:b/>
        </w:rPr>
        <w:t>3.0</w:t>
      </w:r>
      <w:r w:rsidRPr="0034242A">
        <w:rPr>
          <w:rFonts w:ascii="Arial" w:eastAsia="Times New Roman" w:hAnsi="Arial" w:cs="Arial"/>
          <w:b/>
        </w:rPr>
        <w:tab/>
      </w:r>
      <w:r w:rsidRPr="0034242A">
        <w:rPr>
          <w:rFonts w:ascii="Arial" w:eastAsia="Times New Roman" w:hAnsi="Arial" w:cs="Arial"/>
          <w:b/>
          <w:bCs/>
        </w:rPr>
        <w:t>PROCEDURE/GUIDELINES/PROCESS</w:t>
      </w:r>
    </w:p>
    <w:tbl>
      <w:tblPr>
        <w:tblW w:w="9072" w:type="dxa"/>
        <w:tblLayout w:type="fixed"/>
        <w:tblLook w:val="0000" w:firstRow="0" w:lastRow="0" w:firstColumn="0" w:lastColumn="0" w:noHBand="0" w:noVBand="0"/>
      </w:tblPr>
      <w:tblGrid>
        <w:gridCol w:w="9072"/>
      </w:tblGrid>
      <w:tr w:rsidR="0034242A" w:rsidRPr="0034242A" w:rsidTr="00F154CA">
        <w:tc>
          <w:tcPr>
            <w:tcW w:w="9072" w:type="dxa"/>
          </w:tcPr>
          <w:p w:rsidR="0034242A" w:rsidRPr="0034242A" w:rsidRDefault="0034242A" w:rsidP="0034242A">
            <w:pPr>
              <w:keepNext/>
              <w:spacing w:after="0" w:line="240" w:lineRule="auto"/>
              <w:jc w:val="both"/>
              <w:outlineLvl w:val="0"/>
              <w:rPr>
                <w:rFonts w:ascii="Arial" w:eastAsia="Times New Roman" w:hAnsi="Arial" w:cs="Arial"/>
              </w:rPr>
            </w:pPr>
          </w:p>
        </w:tc>
      </w:tr>
      <w:tr w:rsidR="0034242A" w:rsidRPr="0034242A" w:rsidTr="00F154CA">
        <w:tc>
          <w:tcPr>
            <w:tcW w:w="9072" w:type="dxa"/>
          </w:tcPr>
          <w:p w:rsidR="0034242A" w:rsidRPr="0034242A" w:rsidRDefault="0034242A" w:rsidP="0034242A">
            <w:pPr>
              <w:autoSpaceDE w:val="0"/>
              <w:autoSpaceDN w:val="0"/>
              <w:adjustRightInd w:val="0"/>
              <w:spacing w:after="0" w:line="240" w:lineRule="auto"/>
              <w:jc w:val="both"/>
              <w:rPr>
                <w:rFonts w:ascii="Arial" w:eastAsia="Times New Roman" w:hAnsi="Arial" w:cs="Arial"/>
                <w:b/>
                <w:bCs/>
                <w:lang w:val="en-US"/>
              </w:rPr>
            </w:pPr>
            <w:r w:rsidRPr="0034242A">
              <w:rPr>
                <w:rFonts w:ascii="Arial" w:eastAsia="Times New Roman" w:hAnsi="Arial" w:cs="Arial"/>
                <w:b/>
                <w:bCs/>
                <w:lang w:val="en-US"/>
              </w:rPr>
              <w:t>Statutory Requirements</w:t>
            </w:r>
          </w:p>
          <w:p w:rsidR="0034242A" w:rsidRPr="0034242A" w:rsidRDefault="0034242A" w:rsidP="0034242A">
            <w:pPr>
              <w:keepNext/>
              <w:spacing w:after="0" w:line="240" w:lineRule="auto"/>
              <w:jc w:val="both"/>
              <w:outlineLvl w:val="0"/>
              <w:rPr>
                <w:rFonts w:ascii="Arial" w:eastAsia="Times New Roman" w:hAnsi="Arial" w:cs="Arial"/>
                <w:b/>
                <w:bCs/>
              </w:rPr>
            </w:pPr>
          </w:p>
        </w:tc>
      </w:tr>
      <w:tr w:rsidR="0034242A" w:rsidRPr="0034242A" w:rsidTr="00F154CA">
        <w:tc>
          <w:tcPr>
            <w:tcW w:w="9072" w:type="dxa"/>
          </w:tcPr>
          <w:p w:rsidR="0034242A" w:rsidRPr="0034242A" w:rsidRDefault="0034242A" w:rsidP="0034242A">
            <w:pPr>
              <w:keepNext/>
              <w:spacing w:after="0" w:line="240" w:lineRule="auto"/>
              <w:ind w:right="-112"/>
              <w:jc w:val="both"/>
              <w:outlineLvl w:val="0"/>
              <w:rPr>
                <w:rFonts w:ascii="Arial" w:eastAsia="Times New Roman" w:hAnsi="Arial" w:cs="Arial"/>
                <w:bCs/>
                <w:lang w:val="en-US"/>
              </w:rPr>
            </w:pPr>
            <w:r w:rsidRPr="0034242A">
              <w:rPr>
                <w:rFonts w:ascii="Arial" w:eastAsia="Times New Roman" w:hAnsi="Arial" w:cs="Arial"/>
                <w:bCs/>
                <w:lang w:val="en-US"/>
              </w:rPr>
              <w:t xml:space="preserve">BFS </w:t>
            </w:r>
            <w:proofErr w:type="spellStart"/>
            <w:r w:rsidRPr="0034242A">
              <w:rPr>
                <w:rFonts w:ascii="Arial" w:eastAsia="Times New Roman" w:hAnsi="Arial" w:cs="Arial"/>
                <w:bCs/>
                <w:lang w:val="en-US"/>
              </w:rPr>
              <w:t>recognises</w:t>
            </w:r>
            <w:proofErr w:type="spellEnd"/>
            <w:r w:rsidRPr="0034242A">
              <w:rPr>
                <w:rFonts w:ascii="Arial" w:eastAsia="Times New Roman" w:hAnsi="Arial" w:cs="Arial"/>
                <w:bCs/>
                <w:lang w:val="en-US"/>
              </w:rPr>
              <w:t xml:space="preserve"> the importance of legislation, which is designed to preserve the environment, and in particular, the Environmental Protection Act 1991.</w:t>
            </w:r>
          </w:p>
          <w:p w:rsidR="0034242A" w:rsidRPr="0034242A" w:rsidRDefault="0034242A" w:rsidP="0034242A">
            <w:pPr>
              <w:spacing w:after="0" w:line="240" w:lineRule="auto"/>
              <w:ind w:right="-112"/>
              <w:jc w:val="both"/>
              <w:rPr>
                <w:rFonts w:ascii="Arial" w:eastAsia="Times New Roman" w:hAnsi="Arial" w:cs="Times New Roman"/>
                <w:sz w:val="24"/>
                <w:szCs w:val="20"/>
                <w:lang w:val="en-US"/>
              </w:rPr>
            </w:pPr>
          </w:p>
        </w:tc>
      </w:tr>
      <w:tr w:rsidR="0034242A" w:rsidRPr="0034242A" w:rsidTr="00F154CA">
        <w:tc>
          <w:tcPr>
            <w:tcW w:w="9072" w:type="dxa"/>
          </w:tcPr>
          <w:p w:rsidR="0034242A" w:rsidRPr="0034242A" w:rsidRDefault="0034242A" w:rsidP="0034242A">
            <w:pPr>
              <w:spacing w:after="0" w:line="240" w:lineRule="auto"/>
              <w:ind w:right="-112"/>
              <w:jc w:val="both"/>
              <w:rPr>
                <w:rFonts w:ascii="Arial" w:eastAsia="Times New Roman" w:hAnsi="Arial" w:cs="Times New Roman"/>
              </w:rPr>
            </w:pPr>
            <w:r w:rsidRPr="0034242A">
              <w:rPr>
                <w:rFonts w:ascii="Arial" w:eastAsia="Times New Roman" w:hAnsi="Arial" w:cs="Times New Roman"/>
              </w:rPr>
              <w:t>Particular attention will be paid to the requirement to meet the Environmental Protection Act and Duty of Care requirements for the safe collection and disposal of waste.  (See Waste Management Policy).</w:t>
            </w:r>
          </w:p>
          <w:p w:rsidR="0034242A" w:rsidRPr="0034242A" w:rsidRDefault="0034242A" w:rsidP="0034242A">
            <w:pPr>
              <w:keepNext/>
              <w:spacing w:after="0" w:line="240" w:lineRule="auto"/>
              <w:ind w:right="-112"/>
              <w:jc w:val="both"/>
              <w:outlineLvl w:val="0"/>
              <w:rPr>
                <w:rFonts w:ascii="Arial" w:eastAsia="Times New Roman" w:hAnsi="Arial" w:cs="Arial"/>
                <w:b/>
                <w:bCs/>
              </w:rPr>
            </w:pPr>
          </w:p>
        </w:tc>
      </w:tr>
      <w:tr w:rsidR="0034242A" w:rsidRPr="0034242A" w:rsidTr="00F154CA">
        <w:tc>
          <w:tcPr>
            <w:tcW w:w="9072" w:type="dxa"/>
          </w:tcPr>
          <w:p w:rsidR="0034242A" w:rsidRPr="0034242A" w:rsidRDefault="0034242A" w:rsidP="0034242A">
            <w:pPr>
              <w:spacing w:after="120" w:line="240" w:lineRule="auto"/>
              <w:ind w:right="-112"/>
              <w:jc w:val="both"/>
              <w:rPr>
                <w:rFonts w:ascii="Arial" w:eastAsia="Times New Roman" w:hAnsi="Arial" w:cs="Arial"/>
                <w:lang w:val="en-US"/>
              </w:rPr>
            </w:pPr>
            <w:r w:rsidRPr="0034242A">
              <w:rPr>
                <w:rFonts w:ascii="Arial" w:eastAsia="Times New Roman" w:hAnsi="Arial" w:cs="Arial"/>
                <w:lang w:val="en-US"/>
              </w:rPr>
              <w:t xml:space="preserve">BFS will </w:t>
            </w:r>
            <w:proofErr w:type="spellStart"/>
            <w:r w:rsidRPr="0034242A">
              <w:rPr>
                <w:rFonts w:ascii="Arial" w:eastAsia="Times New Roman" w:hAnsi="Arial" w:cs="Arial"/>
                <w:lang w:val="en-US"/>
              </w:rPr>
              <w:t>minimise</w:t>
            </w:r>
            <w:proofErr w:type="spellEnd"/>
            <w:r w:rsidRPr="0034242A">
              <w:rPr>
                <w:rFonts w:ascii="Arial" w:eastAsia="Times New Roman" w:hAnsi="Arial" w:cs="Arial"/>
                <w:lang w:val="en-US"/>
              </w:rPr>
              <w:t xml:space="preserve"> the volume of waste generated by its activities. Whilst </w:t>
            </w:r>
            <w:proofErr w:type="spellStart"/>
            <w:r w:rsidRPr="0034242A">
              <w:rPr>
                <w:rFonts w:ascii="Arial" w:eastAsia="Times New Roman" w:hAnsi="Arial" w:cs="Arial"/>
                <w:lang w:val="en-US"/>
              </w:rPr>
              <w:t>maximising</w:t>
            </w:r>
            <w:proofErr w:type="spellEnd"/>
            <w:r w:rsidRPr="0034242A">
              <w:rPr>
                <w:rFonts w:ascii="Arial" w:eastAsia="Times New Roman" w:hAnsi="Arial" w:cs="Arial"/>
                <w:lang w:val="en-US"/>
              </w:rPr>
              <w:t xml:space="preserve"> opportunities presented by the Waste Hierarchy (Prevent, reuse, recycle, recovery and disposal)</w:t>
            </w:r>
          </w:p>
          <w:p w:rsidR="0034242A" w:rsidRPr="0034242A" w:rsidRDefault="0034242A" w:rsidP="0034242A">
            <w:pPr>
              <w:spacing w:after="120" w:line="240" w:lineRule="auto"/>
              <w:ind w:right="-112"/>
              <w:jc w:val="both"/>
              <w:rPr>
                <w:rFonts w:ascii="Arial" w:eastAsia="Times New Roman" w:hAnsi="Arial" w:cs="Arial"/>
                <w:lang w:val="en-US"/>
              </w:rPr>
            </w:pPr>
            <w:r w:rsidRPr="0034242A">
              <w:rPr>
                <w:rFonts w:ascii="Arial" w:eastAsia="Times New Roman" w:hAnsi="Arial" w:cs="Arial"/>
                <w:lang w:val="en-US"/>
              </w:rPr>
              <w:t>Legislation other than E.P.A. 1991 has significant impact upon the environment, for example, the Control of Substances Hazardous to Health (C.O.S.H.H.) and Noise at Work Regulations. BFS will ensure that it complies with any such statutory requirements.</w:t>
            </w:r>
          </w:p>
        </w:tc>
      </w:tr>
      <w:tr w:rsidR="0034242A" w:rsidRPr="0034242A" w:rsidTr="00F154CA">
        <w:tc>
          <w:tcPr>
            <w:tcW w:w="9072" w:type="dxa"/>
          </w:tcPr>
          <w:p w:rsidR="0034242A" w:rsidRPr="0034242A" w:rsidRDefault="0034242A" w:rsidP="0034242A">
            <w:pPr>
              <w:autoSpaceDE w:val="0"/>
              <w:autoSpaceDN w:val="0"/>
              <w:adjustRightInd w:val="0"/>
              <w:spacing w:after="0" w:line="240" w:lineRule="auto"/>
              <w:ind w:left="720" w:right="-112" w:hanging="720"/>
              <w:jc w:val="both"/>
              <w:rPr>
                <w:rFonts w:ascii="Arial" w:eastAsia="Times New Roman" w:hAnsi="Arial" w:cs="Arial"/>
              </w:rPr>
            </w:pPr>
          </w:p>
        </w:tc>
      </w:tr>
      <w:tr w:rsidR="0034242A" w:rsidRPr="0034242A" w:rsidTr="00F154CA">
        <w:tc>
          <w:tcPr>
            <w:tcW w:w="9072" w:type="dxa"/>
          </w:tcPr>
          <w:p w:rsidR="0034242A" w:rsidRPr="0034242A" w:rsidRDefault="0034242A" w:rsidP="0034242A">
            <w:pPr>
              <w:autoSpaceDE w:val="0"/>
              <w:autoSpaceDN w:val="0"/>
              <w:adjustRightInd w:val="0"/>
              <w:spacing w:after="0" w:line="240" w:lineRule="auto"/>
              <w:jc w:val="both"/>
              <w:rPr>
                <w:rFonts w:ascii="Arial" w:eastAsia="Times New Roman" w:hAnsi="Arial" w:cs="Arial"/>
                <w:b/>
                <w:bCs/>
                <w:lang w:val="en-US"/>
              </w:rPr>
            </w:pPr>
            <w:r w:rsidRPr="0034242A">
              <w:rPr>
                <w:rFonts w:ascii="Arial" w:eastAsia="Times New Roman" w:hAnsi="Arial" w:cs="Arial"/>
                <w:b/>
                <w:bCs/>
                <w:lang w:val="en-US"/>
              </w:rPr>
              <w:t>The Environment and Energy</w:t>
            </w:r>
          </w:p>
          <w:p w:rsidR="0034242A" w:rsidRPr="0034242A" w:rsidRDefault="0034242A" w:rsidP="0034242A">
            <w:pPr>
              <w:autoSpaceDE w:val="0"/>
              <w:autoSpaceDN w:val="0"/>
              <w:adjustRightInd w:val="0"/>
              <w:spacing w:after="0" w:line="240" w:lineRule="auto"/>
              <w:ind w:left="720" w:hanging="720"/>
              <w:jc w:val="both"/>
              <w:rPr>
                <w:rFonts w:ascii="Arial" w:eastAsia="Times New Roman" w:hAnsi="Arial" w:cs="Arial"/>
                <w:lang w:val="en-US"/>
              </w:rPr>
            </w:pPr>
          </w:p>
        </w:tc>
      </w:tr>
      <w:tr w:rsidR="0034242A" w:rsidRPr="0034242A" w:rsidTr="00F154CA">
        <w:tc>
          <w:tcPr>
            <w:tcW w:w="9072" w:type="dxa"/>
          </w:tcPr>
          <w:p w:rsidR="0034242A" w:rsidRPr="0034242A" w:rsidRDefault="0034242A" w:rsidP="0034242A">
            <w:pPr>
              <w:autoSpaceDE w:val="0"/>
              <w:autoSpaceDN w:val="0"/>
              <w:adjustRightInd w:val="0"/>
              <w:spacing w:after="0" w:line="240" w:lineRule="auto"/>
              <w:ind w:right="-112"/>
              <w:jc w:val="both"/>
              <w:rPr>
                <w:rFonts w:ascii="Arial" w:eastAsia="Times New Roman" w:hAnsi="Arial" w:cs="Arial"/>
                <w:lang w:val="en-US"/>
              </w:rPr>
            </w:pPr>
            <w:bookmarkStart w:id="0" w:name="_Hlk172211689"/>
            <w:r w:rsidRPr="0034242A">
              <w:rPr>
                <w:rFonts w:ascii="Arial" w:eastAsia="Times New Roman" w:hAnsi="Arial" w:cs="Arial"/>
                <w:lang w:val="en-US"/>
              </w:rPr>
              <w:t xml:space="preserve">BFS, wherever possible, will work in the spirit of the BHNFT Green Plan and </w:t>
            </w:r>
            <w:proofErr w:type="spellStart"/>
            <w:r w:rsidRPr="0034242A">
              <w:rPr>
                <w:rFonts w:ascii="Arial" w:eastAsia="Times New Roman" w:hAnsi="Arial" w:cs="Arial"/>
                <w:lang w:val="en-US"/>
              </w:rPr>
              <w:t>Decarbonisation</w:t>
            </w:r>
            <w:proofErr w:type="spellEnd"/>
            <w:r w:rsidRPr="0034242A">
              <w:rPr>
                <w:rFonts w:ascii="Arial" w:eastAsia="Times New Roman" w:hAnsi="Arial" w:cs="Arial"/>
                <w:lang w:val="en-US"/>
              </w:rPr>
              <w:t xml:space="preserve"> plan and principles established within.  </w:t>
            </w:r>
            <w:bookmarkEnd w:id="0"/>
          </w:p>
        </w:tc>
      </w:tr>
      <w:tr w:rsidR="0034242A" w:rsidRPr="0034242A" w:rsidTr="00F154CA">
        <w:tc>
          <w:tcPr>
            <w:tcW w:w="9072" w:type="dxa"/>
          </w:tcPr>
          <w:p w:rsidR="0034242A" w:rsidRPr="0034242A" w:rsidRDefault="0034242A" w:rsidP="0034242A">
            <w:pPr>
              <w:autoSpaceDE w:val="0"/>
              <w:autoSpaceDN w:val="0"/>
              <w:adjustRightInd w:val="0"/>
              <w:spacing w:after="0" w:line="240" w:lineRule="auto"/>
              <w:ind w:right="-112"/>
              <w:jc w:val="both"/>
              <w:rPr>
                <w:rFonts w:ascii="Arial" w:eastAsia="Times New Roman" w:hAnsi="Arial" w:cs="Arial"/>
                <w:lang w:val="en-US"/>
              </w:rPr>
            </w:pPr>
          </w:p>
        </w:tc>
      </w:tr>
      <w:tr w:rsidR="0034242A" w:rsidRPr="0034242A" w:rsidTr="00F154CA">
        <w:tc>
          <w:tcPr>
            <w:tcW w:w="9072" w:type="dxa"/>
          </w:tcPr>
          <w:p w:rsidR="0034242A" w:rsidRPr="0034242A" w:rsidRDefault="0034242A" w:rsidP="0034242A">
            <w:pPr>
              <w:spacing w:after="0" w:line="240" w:lineRule="auto"/>
              <w:jc w:val="both"/>
              <w:rPr>
                <w:rFonts w:ascii="Arial" w:eastAsia="Times New Roman" w:hAnsi="Arial" w:cs="Arial"/>
                <w:b/>
              </w:rPr>
            </w:pPr>
            <w:r w:rsidRPr="0034242A">
              <w:rPr>
                <w:rFonts w:ascii="Arial" w:eastAsia="Times New Roman" w:hAnsi="Arial" w:cs="Arial"/>
                <w:b/>
              </w:rPr>
              <w:t>Waste Management</w:t>
            </w:r>
          </w:p>
          <w:p w:rsidR="0034242A" w:rsidRPr="0034242A" w:rsidRDefault="0034242A" w:rsidP="0034242A">
            <w:pPr>
              <w:autoSpaceDE w:val="0"/>
              <w:autoSpaceDN w:val="0"/>
              <w:adjustRightInd w:val="0"/>
              <w:spacing w:after="0" w:line="240" w:lineRule="auto"/>
              <w:jc w:val="both"/>
              <w:rPr>
                <w:rFonts w:ascii="Arial" w:eastAsia="Times New Roman" w:hAnsi="Arial" w:cs="Arial"/>
              </w:rPr>
            </w:pPr>
          </w:p>
        </w:tc>
      </w:tr>
      <w:tr w:rsidR="0034242A" w:rsidRPr="0034242A" w:rsidTr="00F154CA">
        <w:tc>
          <w:tcPr>
            <w:tcW w:w="9072" w:type="dxa"/>
          </w:tcPr>
          <w:p w:rsidR="0034242A" w:rsidRPr="0034242A" w:rsidRDefault="0034242A" w:rsidP="0034242A">
            <w:pPr>
              <w:autoSpaceDE w:val="0"/>
              <w:autoSpaceDN w:val="0"/>
              <w:adjustRightInd w:val="0"/>
              <w:spacing w:after="0" w:line="240" w:lineRule="auto"/>
              <w:ind w:right="-112"/>
              <w:jc w:val="both"/>
              <w:rPr>
                <w:rFonts w:ascii="Arial" w:eastAsia="Times New Roman" w:hAnsi="Arial" w:cs="Arial"/>
                <w:lang w:val="en-US"/>
              </w:rPr>
            </w:pPr>
            <w:r w:rsidRPr="0034242A">
              <w:rPr>
                <w:rFonts w:ascii="Arial" w:eastAsia="Times New Roman" w:hAnsi="Arial" w:cs="Arial"/>
                <w:lang w:val="en-US"/>
              </w:rPr>
              <w:t xml:space="preserve">See Waste Management Policy in the </w:t>
            </w:r>
            <w:proofErr w:type="spellStart"/>
            <w:r w:rsidRPr="0034242A">
              <w:rPr>
                <w:rFonts w:ascii="Arial" w:eastAsia="Times New Roman" w:hAnsi="Arial" w:cs="Arial"/>
                <w:lang w:val="en-US"/>
              </w:rPr>
              <w:t>Organisational</w:t>
            </w:r>
            <w:proofErr w:type="spellEnd"/>
            <w:r w:rsidRPr="0034242A">
              <w:rPr>
                <w:rFonts w:ascii="Arial" w:eastAsia="Times New Roman" w:hAnsi="Arial" w:cs="Arial"/>
                <w:lang w:val="en-US"/>
              </w:rPr>
              <w:t xml:space="preserve"> Policies Manual for details of our waste management actions taken to minimize the environmental impact generated by activities conducted.</w:t>
            </w:r>
          </w:p>
          <w:p w:rsidR="0034242A" w:rsidRPr="0034242A" w:rsidRDefault="0034242A" w:rsidP="0034242A">
            <w:pPr>
              <w:spacing w:after="0" w:line="240" w:lineRule="auto"/>
              <w:jc w:val="both"/>
              <w:rPr>
                <w:rFonts w:ascii="Arial" w:eastAsia="Times New Roman" w:hAnsi="Arial" w:cs="Arial"/>
                <w:b/>
              </w:rPr>
            </w:pPr>
          </w:p>
        </w:tc>
      </w:tr>
      <w:tr w:rsidR="0034242A" w:rsidRPr="0034242A" w:rsidTr="00F154CA">
        <w:tc>
          <w:tcPr>
            <w:tcW w:w="9072" w:type="dxa"/>
          </w:tcPr>
          <w:p w:rsidR="0034242A" w:rsidRPr="0034242A" w:rsidRDefault="0034242A" w:rsidP="0034242A">
            <w:pPr>
              <w:autoSpaceDE w:val="0"/>
              <w:autoSpaceDN w:val="0"/>
              <w:adjustRightInd w:val="0"/>
              <w:spacing w:after="0" w:line="240" w:lineRule="auto"/>
              <w:jc w:val="both"/>
              <w:rPr>
                <w:rFonts w:ascii="Arial" w:eastAsia="Times New Roman" w:hAnsi="Arial" w:cs="Arial"/>
                <w:b/>
                <w:bCs/>
                <w:lang w:val="en-US"/>
              </w:rPr>
            </w:pPr>
            <w:r w:rsidRPr="0034242A">
              <w:rPr>
                <w:rFonts w:ascii="Arial" w:eastAsia="Times New Roman" w:hAnsi="Arial" w:cs="Arial"/>
                <w:b/>
                <w:bCs/>
                <w:lang w:val="en-US"/>
              </w:rPr>
              <w:t>Procurement</w:t>
            </w:r>
          </w:p>
          <w:p w:rsidR="0034242A" w:rsidRPr="0034242A" w:rsidRDefault="0034242A" w:rsidP="0034242A">
            <w:pPr>
              <w:autoSpaceDE w:val="0"/>
              <w:autoSpaceDN w:val="0"/>
              <w:adjustRightInd w:val="0"/>
              <w:spacing w:after="0" w:line="240" w:lineRule="auto"/>
              <w:ind w:left="720" w:hanging="720"/>
              <w:jc w:val="both"/>
              <w:rPr>
                <w:rFonts w:ascii="Arial" w:eastAsia="Times New Roman" w:hAnsi="Arial" w:cs="Arial"/>
                <w:lang w:val="en-US"/>
              </w:rPr>
            </w:pPr>
          </w:p>
        </w:tc>
      </w:tr>
      <w:tr w:rsidR="0034242A" w:rsidRPr="0034242A" w:rsidTr="00F154CA">
        <w:tc>
          <w:tcPr>
            <w:tcW w:w="9072" w:type="dxa"/>
          </w:tcPr>
          <w:p w:rsidR="0034242A" w:rsidRPr="0034242A" w:rsidRDefault="0034242A" w:rsidP="0034242A">
            <w:pPr>
              <w:spacing w:after="0" w:line="240" w:lineRule="auto"/>
              <w:jc w:val="both"/>
              <w:rPr>
                <w:rFonts w:ascii="Arial" w:eastAsia="Times New Roman" w:hAnsi="Arial" w:cs="Arial"/>
              </w:rPr>
            </w:pPr>
            <w:r w:rsidRPr="0034242A">
              <w:rPr>
                <w:rFonts w:ascii="Arial" w:eastAsia="Times New Roman" w:hAnsi="Arial" w:cs="Arial"/>
              </w:rPr>
              <w:t>The Procurement Strategy will incorporate within its brief sustainable procurement as a key requirement of the department’s objectives.</w:t>
            </w:r>
          </w:p>
          <w:p w:rsidR="0034242A" w:rsidRPr="0034242A" w:rsidRDefault="0034242A" w:rsidP="0034242A">
            <w:pPr>
              <w:spacing w:after="0" w:line="240" w:lineRule="auto"/>
              <w:jc w:val="both"/>
              <w:rPr>
                <w:rFonts w:ascii="Arial" w:eastAsia="Times New Roman" w:hAnsi="Arial" w:cs="Arial"/>
                <w:b/>
              </w:rPr>
            </w:pPr>
          </w:p>
        </w:tc>
      </w:tr>
      <w:tr w:rsidR="0034242A" w:rsidRPr="0034242A" w:rsidTr="00F154CA">
        <w:tc>
          <w:tcPr>
            <w:tcW w:w="9072" w:type="dxa"/>
          </w:tcPr>
          <w:p w:rsidR="0034242A" w:rsidRPr="0034242A" w:rsidRDefault="0034242A" w:rsidP="0034242A">
            <w:pPr>
              <w:spacing w:after="0" w:line="240" w:lineRule="auto"/>
              <w:jc w:val="both"/>
              <w:rPr>
                <w:rFonts w:ascii="Arial" w:eastAsia="Times New Roman" w:hAnsi="Arial" w:cs="Arial"/>
                <w:lang w:val="en-US"/>
              </w:rPr>
            </w:pPr>
            <w:r w:rsidRPr="0034242A">
              <w:rPr>
                <w:rFonts w:ascii="Arial" w:eastAsia="Times New Roman" w:hAnsi="Arial" w:cs="Arial"/>
                <w:lang w:val="en-US"/>
              </w:rPr>
              <w:t>Specifications of materials and products used by the Trust / BFS, will consider their use's impact on the environment.</w:t>
            </w:r>
          </w:p>
          <w:p w:rsidR="0034242A" w:rsidRPr="0034242A" w:rsidRDefault="0034242A" w:rsidP="0034242A">
            <w:pPr>
              <w:spacing w:after="0" w:line="240" w:lineRule="auto"/>
              <w:jc w:val="both"/>
              <w:rPr>
                <w:rFonts w:ascii="Arial" w:eastAsia="Times New Roman" w:hAnsi="Arial" w:cs="Arial"/>
              </w:rPr>
            </w:pPr>
          </w:p>
        </w:tc>
      </w:tr>
      <w:tr w:rsidR="0034242A" w:rsidRPr="0034242A" w:rsidTr="00F154CA">
        <w:tc>
          <w:tcPr>
            <w:tcW w:w="9072" w:type="dxa"/>
          </w:tcPr>
          <w:p w:rsidR="0034242A" w:rsidRPr="0034242A" w:rsidRDefault="0034242A" w:rsidP="0034242A">
            <w:pPr>
              <w:spacing w:after="0" w:line="240" w:lineRule="auto"/>
              <w:ind w:left="720" w:hanging="720"/>
              <w:jc w:val="both"/>
              <w:rPr>
                <w:rFonts w:ascii="Arial" w:eastAsia="Times New Roman" w:hAnsi="Arial" w:cs="Arial"/>
                <w:lang w:val="en-US"/>
              </w:rPr>
            </w:pPr>
            <w:r w:rsidRPr="0034242A">
              <w:rPr>
                <w:rFonts w:ascii="Arial" w:eastAsia="Times New Roman" w:hAnsi="Arial" w:cs="Arial"/>
                <w:lang w:val="en-US"/>
              </w:rPr>
              <w:t>The procurement process will include, within its evaluation criteria, considerations that have</w:t>
            </w:r>
          </w:p>
          <w:p w:rsidR="0034242A" w:rsidRPr="0034242A" w:rsidRDefault="0034242A" w:rsidP="0034242A">
            <w:pPr>
              <w:spacing w:after="0" w:line="240" w:lineRule="auto"/>
              <w:ind w:left="720" w:hanging="720"/>
              <w:jc w:val="both"/>
              <w:rPr>
                <w:rFonts w:ascii="Arial" w:eastAsia="Times New Roman" w:hAnsi="Arial" w:cs="Arial"/>
                <w:lang w:val="en-US"/>
              </w:rPr>
            </w:pPr>
            <w:r w:rsidRPr="0034242A">
              <w:rPr>
                <w:rFonts w:ascii="Arial" w:eastAsia="Times New Roman" w:hAnsi="Arial" w:cs="Arial"/>
                <w:lang w:val="en-US"/>
              </w:rPr>
              <w:t xml:space="preserve"> an impact on the environment, sustainability, and whole life cycle costs.</w:t>
            </w:r>
          </w:p>
          <w:p w:rsidR="0034242A" w:rsidRPr="0034242A" w:rsidRDefault="0034242A" w:rsidP="0034242A">
            <w:pPr>
              <w:spacing w:after="0" w:line="240" w:lineRule="auto"/>
              <w:ind w:left="720" w:hanging="720"/>
              <w:jc w:val="both"/>
              <w:rPr>
                <w:rFonts w:ascii="Arial" w:eastAsia="Times New Roman" w:hAnsi="Arial" w:cs="Arial"/>
                <w:lang w:val="en-US"/>
              </w:rPr>
            </w:pPr>
          </w:p>
        </w:tc>
      </w:tr>
      <w:tr w:rsidR="0034242A" w:rsidRPr="0034242A" w:rsidTr="00F154CA">
        <w:tc>
          <w:tcPr>
            <w:tcW w:w="9072" w:type="dxa"/>
          </w:tcPr>
          <w:p w:rsidR="0034242A" w:rsidRPr="0034242A" w:rsidRDefault="0034242A" w:rsidP="0034242A">
            <w:pPr>
              <w:autoSpaceDE w:val="0"/>
              <w:autoSpaceDN w:val="0"/>
              <w:adjustRightInd w:val="0"/>
              <w:spacing w:after="0" w:line="240" w:lineRule="auto"/>
              <w:jc w:val="both"/>
              <w:rPr>
                <w:rFonts w:ascii="Arial" w:eastAsia="Times New Roman" w:hAnsi="Arial" w:cs="Arial"/>
                <w:b/>
                <w:bCs/>
                <w:lang w:val="en-US"/>
              </w:rPr>
            </w:pPr>
            <w:r w:rsidRPr="0034242A">
              <w:rPr>
                <w:rFonts w:ascii="Arial" w:eastAsia="Times New Roman" w:hAnsi="Arial" w:cs="Arial"/>
                <w:b/>
                <w:bCs/>
                <w:lang w:val="en-US"/>
              </w:rPr>
              <w:t>Grounds and Gardens</w:t>
            </w:r>
          </w:p>
          <w:p w:rsidR="0034242A" w:rsidRPr="0034242A" w:rsidRDefault="0034242A" w:rsidP="0034242A">
            <w:pPr>
              <w:spacing w:after="0" w:line="240" w:lineRule="auto"/>
              <w:ind w:left="720" w:hanging="720"/>
              <w:jc w:val="both"/>
              <w:rPr>
                <w:rFonts w:ascii="Arial" w:eastAsia="Times New Roman" w:hAnsi="Arial" w:cs="Arial"/>
                <w:lang w:val="en-US"/>
              </w:rPr>
            </w:pPr>
          </w:p>
        </w:tc>
      </w:tr>
      <w:tr w:rsidR="0034242A" w:rsidRPr="0034242A" w:rsidTr="00F154CA">
        <w:tc>
          <w:tcPr>
            <w:tcW w:w="9072" w:type="dxa"/>
          </w:tcPr>
          <w:p w:rsidR="0034242A" w:rsidRPr="0034242A" w:rsidRDefault="0034242A" w:rsidP="0034242A">
            <w:pPr>
              <w:autoSpaceDE w:val="0"/>
              <w:autoSpaceDN w:val="0"/>
              <w:adjustRightInd w:val="0"/>
              <w:spacing w:after="0" w:line="240" w:lineRule="auto"/>
              <w:ind w:right="-112"/>
              <w:jc w:val="both"/>
              <w:rPr>
                <w:rFonts w:ascii="Arial" w:eastAsia="Times New Roman" w:hAnsi="Arial" w:cs="Arial"/>
                <w:lang w:val="en-US"/>
              </w:rPr>
            </w:pPr>
            <w:bookmarkStart w:id="1" w:name="_Hlk172211897"/>
            <w:r w:rsidRPr="0034242A">
              <w:rPr>
                <w:rFonts w:ascii="Arial" w:eastAsia="Times New Roman" w:hAnsi="Arial" w:cs="Arial"/>
                <w:lang w:val="en-US"/>
              </w:rPr>
              <w:t>The grounds and gardens of the Hospital will be maintained to have the most beneficial environmental impact possible, whilst considering health, safety, and appearance expected appropriate to the setting</w:t>
            </w:r>
            <w:bookmarkEnd w:id="1"/>
            <w:r w:rsidRPr="0034242A">
              <w:rPr>
                <w:rFonts w:ascii="Arial" w:eastAsia="Times New Roman" w:hAnsi="Arial" w:cs="Arial"/>
                <w:lang w:val="en-US"/>
              </w:rPr>
              <w:t>.</w:t>
            </w:r>
          </w:p>
          <w:p w:rsidR="0034242A" w:rsidRPr="0034242A" w:rsidRDefault="0034242A" w:rsidP="0034242A">
            <w:pPr>
              <w:autoSpaceDE w:val="0"/>
              <w:autoSpaceDN w:val="0"/>
              <w:adjustRightInd w:val="0"/>
              <w:spacing w:after="0" w:line="240" w:lineRule="auto"/>
              <w:jc w:val="both"/>
              <w:rPr>
                <w:rFonts w:ascii="Arial" w:eastAsia="Times New Roman" w:hAnsi="Arial" w:cs="Arial"/>
                <w:b/>
                <w:bCs/>
                <w:lang w:val="en-US"/>
              </w:rPr>
            </w:pPr>
          </w:p>
        </w:tc>
      </w:tr>
      <w:tr w:rsidR="0034242A" w:rsidRPr="0034242A" w:rsidTr="00F154CA">
        <w:tc>
          <w:tcPr>
            <w:tcW w:w="9072" w:type="dxa"/>
          </w:tcPr>
          <w:p w:rsidR="0034242A" w:rsidRPr="0034242A" w:rsidRDefault="0034242A" w:rsidP="0034242A">
            <w:pPr>
              <w:autoSpaceDE w:val="0"/>
              <w:autoSpaceDN w:val="0"/>
              <w:adjustRightInd w:val="0"/>
              <w:spacing w:after="0" w:line="240" w:lineRule="auto"/>
              <w:ind w:right="-112"/>
              <w:jc w:val="both"/>
              <w:rPr>
                <w:rFonts w:ascii="Arial" w:eastAsia="Times New Roman" w:hAnsi="Arial" w:cs="Arial"/>
                <w:lang w:val="en-US"/>
              </w:rPr>
            </w:pPr>
            <w:r w:rsidRPr="0034242A">
              <w:rPr>
                <w:rFonts w:ascii="Arial" w:eastAsia="Times New Roman" w:hAnsi="Arial" w:cs="Arial"/>
                <w:lang w:val="en-US"/>
              </w:rPr>
              <w:t>Products used to maintain the grounds and gardens will be the most environmentally friendly as possible.</w:t>
            </w:r>
          </w:p>
          <w:p w:rsidR="0034242A" w:rsidRPr="0034242A" w:rsidRDefault="0034242A" w:rsidP="0034242A">
            <w:pPr>
              <w:autoSpaceDE w:val="0"/>
              <w:autoSpaceDN w:val="0"/>
              <w:adjustRightInd w:val="0"/>
              <w:spacing w:after="0" w:line="240" w:lineRule="auto"/>
              <w:ind w:left="720" w:hanging="720"/>
              <w:jc w:val="both"/>
              <w:rPr>
                <w:rFonts w:ascii="Arial" w:eastAsia="Times New Roman" w:hAnsi="Arial" w:cs="Arial"/>
                <w:lang w:val="en-US"/>
              </w:rPr>
            </w:pPr>
          </w:p>
          <w:p w:rsidR="0034242A" w:rsidRPr="0034242A" w:rsidRDefault="0034242A" w:rsidP="0034242A">
            <w:pPr>
              <w:autoSpaceDE w:val="0"/>
              <w:autoSpaceDN w:val="0"/>
              <w:adjustRightInd w:val="0"/>
              <w:spacing w:after="0" w:line="240" w:lineRule="auto"/>
              <w:ind w:left="720" w:hanging="720"/>
              <w:jc w:val="both"/>
              <w:rPr>
                <w:rFonts w:ascii="Arial" w:eastAsia="Times New Roman" w:hAnsi="Arial" w:cs="Arial"/>
                <w:lang w:val="en-US"/>
              </w:rPr>
            </w:pPr>
            <w:r w:rsidRPr="0034242A">
              <w:rPr>
                <w:rFonts w:ascii="Arial" w:eastAsia="Times New Roman" w:hAnsi="Arial" w:cs="Arial"/>
                <w:lang w:val="en-US"/>
              </w:rPr>
              <w:t>Identify and implement means of ensuring biodiversity exists within the grounds.</w:t>
            </w:r>
          </w:p>
          <w:p w:rsidR="0034242A" w:rsidRPr="0034242A" w:rsidRDefault="0034242A" w:rsidP="0034242A">
            <w:pPr>
              <w:spacing w:after="0" w:line="240" w:lineRule="auto"/>
              <w:jc w:val="both"/>
              <w:rPr>
                <w:rFonts w:ascii="Arial" w:eastAsia="Times New Roman" w:hAnsi="Arial" w:cs="Arial"/>
                <w:b/>
              </w:rPr>
            </w:pPr>
          </w:p>
        </w:tc>
      </w:tr>
      <w:tr w:rsidR="0034242A" w:rsidRPr="0034242A" w:rsidTr="00F154CA">
        <w:tc>
          <w:tcPr>
            <w:tcW w:w="9072" w:type="dxa"/>
          </w:tcPr>
          <w:p w:rsidR="0034242A" w:rsidRPr="0034242A" w:rsidRDefault="0034242A" w:rsidP="0034242A">
            <w:pPr>
              <w:autoSpaceDE w:val="0"/>
              <w:autoSpaceDN w:val="0"/>
              <w:adjustRightInd w:val="0"/>
              <w:spacing w:after="0" w:line="240" w:lineRule="auto"/>
              <w:jc w:val="both"/>
              <w:rPr>
                <w:rFonts w:ascii="Arial" w:eastAsia="Times New Roman" w:hAnsi="Arial" w:cs="Arial"/>
                <w:b/>
                <w:bCs/>
                <w:lang w:val="en-US"/>
              </w:rPr>
            </w:pPr>
            <w:r w:rsidRPr="0034242A">
              <w:rPr>
                <w:rFonts w:ascii="Arial" w:eastAsia="Times New Roman" w:hAnsi="Arial" w:cs="Arial"/>
                <w:b/>
                <w:bCs/>
                <w:lang w:val="en-US"/>
              </w:rPr>
              <w:t>Buildings</w:t>
            </w:r>
          </w:p>
          <w:p w:rsidR="0034242A" w:rsidRPr="0034242A" w:rsidRDefault="0034242A" w:rsidP="0034242A">
            <w:pPr>
              <w:autoSpaceDE w:val="0"/>
              <w:autoSpaceDN w:val="0"/>
              <w:adjustRightInd w:val="0"/>
              <w:spacing w:after="0" w:line="240" w:lineRule="auto"/>
              <w:ind w:left="720" w:hanging="720"/>
              <w:jc w:val="both"/>
              <w:rPr>
                <w:rFonts w:ascii="Arial" w:eastAsia="Times New Roman" w:hAnsi="Arial" w:cs="Arial"/>
                <w:lang w:val="en-US"/>
              </w:rPr>
            </w:pPr>
          </w:p>
        </w:tc>
      </w:tr>
      <w:tr w:rsidR="0034242A" w:rsidRPr="0034242A" w:rsidTr="00F154CA">
        <w:tc>
          <w:tcPr>
            <w:tcW w:w="9072" w:type="dxa"/>
          </w:tcPr>
          <w:p w:rsidR="0034242A" w:rsidRPr="0034242A" w:rsidRDefault="0034242A" w:rsidP="0034242A">
            <w:pPr>
              <w:autoSpaceDE w:val="0"/>
              <w:autoSpaceDN w:val="0"/>
              <w:adjustRightInd w:val="0"/>
              <w:spacing w:after="0" w:line="240" w:lineRule="auto"/>
              <w:jc w:val="both"/>
              <w:rPr>
                <w:rFonts w:ascii="Arial" w:eastAsia="Times New Roman" w:hAnsi="Arial" w:cs="Arial"/>
                <w:lang w:val="en-US"/>
              </w:rPr>
            </w:pPr>
            <w:r w:rsidRPr="0034242A">
              <w:rPr>
                <w:rFonts w:ascii="Arial" w:eastAsia="Times New Roman" w:hAnsi="Arial" w:cs="Arial"/>
                <w:lang w:val="en-US"/>
              </w:rPr>
              <w:t xml:space="preserve">All new buildings and developments will be designed as far as practicable, with environmental consideration in mind. </w:t>
            </w:r>
          </w:p>
          <w:p w:rsidR="0034242A" w:rsidRPr="0034242A" w:rsidRDefault="0034242A" w:rsidP="0034242A">
            <w:pPr>
              <w:autoSpaceDE w:val="0"/>
              <w:autoSpaceDN w:val="0"/>
              <w:adjustRightInd w:val="0"/>
              <w:spacing w:after="0" w:line="240" w:lineRule="auto"/>
              <w:jc w:val="both"/>
              <w:rPr>
                <w:rFonts w:ascii="Arial" w:eastAsia="Times New Roman" w:hAnsi="Arial" w:cs="Arial"/>
                <w:lang w:val="en-US"/>
              </w:rPr>
            </w:pPr>
          </w:p>
          <w:p w:rsidR="0034242A" w:rsidRPr="0034242A" w:rsidRDefault="0034242A" w:rsidP="0034242A">
            <w:pPr>
              <w:autoSpaceDE w:val="0"/>
              <w:autoSpaceDN w:val="0"/>
              <w:adjustRightInd w:val="0"/>
              <w:spacing w:after="0" w:line="240" w:lineRule="auto"/>
              <w:ind w:left="32"/>
              <w:jc w:val="both"/>
              <w:rPr>
                <w:rFonts w:ascii="Arial" w:eastAsia="Times New Roman" w:hAnsi="Arial" w:cs="Arial"/>
                <w:lang w:val="en-US"/>
              </w:rPr>
            </w:pPr>
            <w:r w:rsidRPr="0034242A">
              <w:rPr>
                <w:rFonts w:ascii="Arial" w:eastAsia="Times New Roman" w:hAnsi="Arial" w:cs="Arial"/>
                <w:lang w:val="en-US"/>
              </w:rPr>
              <w:t>Ensuring compliance with building control / CDM regulations with consideration given to future proof installations to ensure Net Zero objectives are achieved.</w:t>
            </w:r>
          </w:p>
          <w:p w:rsidR="0034242A" w:rsidRPr="0034242A" w:rsidRDefault="0034242A" w:rsidP="0034242A">
            <w:pPr>
              <w:autoSpaceDE w:val="0"/>
              <w:autoSpaceDN w:val="0"/>
              <w:adjustRightInd w:val="0"/>
              <w:spacing w:after="0" w:line="240" w:lineRule="auto"/>
              <w:jc w:val="both"/>
              <w:rPr>
                <w:rFonts w:ascii="Arial" w:eastAsia="Times New Roman" w:hAnsi="Arial" w:cs="Arial"/>
                <w:b/>
                <w:bCs/>
                <w:lang w:val="en-US"/>
              </w:rPr>
            </w:pPr>
          </w:p>
        </w:tc>
      </w:tr>
      <w:tr w:rsidR="0034242A" w:rsidRPr="0034242A" w:rsidTr="00F154CA">
        <w:tc>
          <w:tcPr>
            <w:tcW w:w="9072" w:type="dxa"/>
          </w:tcPr>
          <w:p w:rsidR="0034242A" w:rsidRPr="0034242A" w:rsidRDefault="0034242A" w:rsidP="0034242A">
            <w:pPr>
              <w:autoSpaceDE w:val="0"/>
              <w:autoSpaceDN w:val="0"/>
              <w:adjustRightInd w:val="0"/>
              <w:spacing w:after="0" w:line="240" w:lineRule="auto"/>
              <w:jc w:val="both"/>
              <w:rPr>
                <w:rFonts w:ascii="Arial" w:eastAsia="Times New Roman" w:hAnsi="Arial" w:cs="Arial"/>
                <w:lang w:val="en-US"/>
              </w:rPr>
            </w:pPr>
            <w:r w:rsidRPr="0034242A">
              <w:rPr>
                <w:rFonts w:ascii="Arial" w:eastAsia="Times New Roman" w:hAnsi="Arial" w:cs="Arial"/>
                <w:lang w:val="en-US"/>
              </w:rPr>
              <w:t>As part of the environmental considerations of buildings, the Trust / BFS will ensure that energy saving features is part of the design.</w:t>
            </w:r>
          </w:p>
          <w:p w:rsidR="0034242A" w:rsidRPr="0034242A" w:rsidRDefault="0034242A" w:rsidP="0034242A">
            <w:pPr>
              <w:spacing w:after="0" w:line="240" w:lineRule="auto"/>
              <w:jc w:val="both"/>
              <w:rPr>
                <w:rFonts w:ascii="Arial" w:eastAsia="Times New Roman" w:hAnsi="Arial" w:cs="Arial"/>
                <w:b/>
              </w:rPr>
            </w:pPr>
          </w:p>
        </w:tc>
      </w:tr>
    </w:tbl>
    <w:p w:rsidR="0034242A" w:rsidRPr="0034242A" w:rsidRDefault="0034242A" w:rsidP="0034242A">
      <w:pPr>
        <w:spacing w:after="0" w:line="240" w:lineRule="auto"/>
        <w:jc w:val="both"/>
        <w:rPr>
          <w:rFonts w:ascii="Arial" w:eastAsia="Times New Roman" w:hAnsi="Arial" w:cs="Arial"/>
          <w:b/>
        </w:rPr>
      </w:pPr>
      <w:r w:rsidRPr="0034242A">
        <w:rPr>
          <w:rFonts w:ascii="Arial" w:eastAsia="Times New Roman" w:hAnsi="Arial" w:cs="Arial"/>
          <w:b/>
        </w:rPr>
        <w:t>4.0</w:t>
      </w:r>
      <w:r w:rsidRPr="0034242A">
        <w:rPr>
          <w:rFonts w:ascii="Arial" w:eastAsia="Times New Roman" w:hAnsi="Arial" w:cs="Arial"/>
          <w:b/>
        </w:rPr>
        <w:tab/>
        <w:t>Roles and responsibilities</w:t>
      </w:r>
    </w:p>
    <w:p w:rsidR="0034242A" w:rsidRPr="0034242A" w:rsidRDefault="0034242A" w:rsidP="0034242A">
      <w:pPr>
        <w:spacing w:after="0" w:line="240" w:lineRule="auto"/>
        <w:jc w:val="both"/>
        <w:rPr>
          <w:rFonts w:ascii="Arial" w:eastAsia="Times New Roman" w:hAnsi="Arial" w:cs="Arial"/>
          <w:bCs/>
          <w:color w:val="FF0000"/>
        </w:rPr>
      </w:pPr>
    </w:p>
    <w:tbl>
      <w:tblPr>
        <w:tblW w:w="9996" w:type="dxa"/>
        <w:tblLayout w:type="fixed"/>
        <w:tblLook w:val="0000" w:firstRow="0" w:lastRow="0" w:firstColumn="0" w:lastColumn="0" w:noHBand="0" w:noVBand="0"/>
      </w:tblPr>
      <w:tblGrid>
        <w:gridCol w:w="9996"/>
      </w:tblGrid>
      <w:tr w:rsidR="0034242A" w:rsidRPr="0034242A" w:rsidTr="00F154CA">
        <w:tc>
          <w:tcPr>
            <w:tcW w:w="9996" w:type="dxa"/>
          </w:tcPr>
          <w:p w:rsidR="0034242A" w:rsidRPr="0034242A" w:rsidRDefault="0034242A" w:rsidP="0034242A">
            <w:pPr>
              <w:autoSpaceDE w:val="0"/>
              <w:autoSpaceDN w:val="0"/>
              <w:adjustRightInd w:val="0"/>
              <w:spacing w:after="0" w:line="240" w:lineRule="auto"/>
              <w:jc w:val="both"/>
              <w:rPr>
                <w:rFonts w:ascii="Arial" w:eastAsia="Times New Roman" w:hAnsi="Arial" w:cs="Arial"/>
                <w:b/>
                <w:bCs/>
                <w:lang w:eastAsia="en-GB"/>
              </w:rPr>
            </w:pPr>
            <w:r w:rsidRPr="0034242A">
              <w:rPr>
                <w:rFonts w:ascii="Arial" w:eastAsia="Times New Roman" w:hAnsi="Arial" w:cs="Arial"/>
                <w:b/>
                <w:bCs/>
                <w:lang w:eastAsia="en-GB"/>
              </w:rPr>
              <w:t>BFS Managing Director</w:t>
            </w:r>
          </w:p>
          <w:p w:rsidR="0034242A" w:rsidRPr="0034242A" w:rsidRDefault="0034242A" w:rsidP="0034242A">
            <w:pPr>
              <w:autoSpaceDE w:val="0"/>
              <w:autoSpaceDN w:val="0"/>
              <w:adjustRightInd w:val="0"/>
              <w:spacing w:after="0" w:line="240" w:lineRule="auto"/>
              <w:jc w:val="both"/>
              <w:rPr>
                <w:rFonts w:ascii="Arial" w:eastAsia="Times New Roman" w:hAnsi="Arial" w:cs="Arial"/>
                <w:lang w:eastAsia="en-GB"/>
              </w:rPr>
            </w:pPr>
            <w:r w:rsidRPr="0034242A">
              <w:rPr>
                <w:rFonts w:ascii="Helvetica" w:eastAsia="Times New Roman" w:hAnsi="Helvetica" w:cs="Helvetica"/>
                <w:lang w:eastAsia="en-GB"/>
              </w:rPr>
              <w:t xml:space="preserve">Overall responsibility for ensuring compliance with all statutory regulations and guidance related to environmental management, energy management and sustainability. The accountability implementation of these is devolved to </w:t>
            </w:r>
            <w:r w:rsidRPr="0034242A">
              <w:rPr>
                <w:rFonts w:ascii="Arial" w:eastAsia="Times New Roman" w:hAnsi="Arial" w:cs="Arial"/>
                <w:lang w:eastAsia="en-GB"/>
              </w:rPr>
              <w:t>Operations Director.</w:t>
            </w:r>
          </w:p>
          <w:p w:rsidR="0034242A" w:rsidRPr="0034242A" w:rsidRDefault="0034242A" w:rsidP="0034242A">
            <w:pPr>
              <w:spacing w:after="0" w:line="240" w:lineRule="auto"/>
              <w:jc w:val="both"/>
              <w:rPr>
                <w:rFonts w:ascii="Arial" w:eastAsia="Times New Roman" w:hAnsi="Arial" w:cs="Arial"/>
              </w:rPr>
            </w:pPr>
          </w:p>
        </w:tc>
      </w:tr>
      <w:tr w:rsidR="0034242A" w:rsidRPr="0034242A" w:rsidTr="00F154CA">
        <w:tc>
          <w:tcPr>
            <w:tcW w:w="9996" w:type="dxa"/>
            <w:shd w:val="clear" w:color="auto" w:fill="auto"/>
          </w:tcPr>
          <w:p w:rsidR="0034242A" w:rsidRPr="0034242A" w:rsidRDefault="0034242A" w:rsidP="0034242A">
            <w:pPr>
              <w:spacing w:after="0" w:line="240" w:lineRule="auto"/>
              <w:jc w:val="both"/>
              <w:rPr>
                <w:rFonts w:ascii="Arial" w:eastAsia="Times New Roman" w:hAnsi="Arial" w:cs="Arial"/>
                <w:b/>
              </w:rPr>
            </w:pPr>
            <w:r w:rsidRPr="0034242A">
              <w:rPr>
                <w:rFonts w:ascii="Arial" w:eastAsia="Times New Roman" w:hAnsi="Arial" w:cs="Arial"/>
                <w:b/>
              </w:rPr>
              <w:t>BFS Operations Director</w:t>
            </w:r>
          </w:p>
          <w:p w:rsidR="0034242A" w:rsidRPr="0034242A" w:rsidRDefault="0034242A" w:rsidP="0034242A">
            <w:pPr>
              <w:spacing w:after="0" w:line="240" w:lineRule="auto"/>
              <w:jc w:val="both"/>
              <w:rPr>
                <w:rFonts w:ascii="Arial" w:eastAsia="Times New Roman" w:hAnsi="Arial" w:cs="Arial"/>
              </w:rPr>
            </w:pPr>
            <w:r w:rsidRPr="0034242A">
              <w:rPr>
                <w:rFonts w:ascii="Arial" w:eastAsia="Times New Roman" w:hAnsi="Arial" w:cs="Arial"/>
              </w:rPr>
              <w:t>Has overall responsibility for good corporate citizenship and sustainability, which encompasses environmental management, within BFS and its client group/group owner in the Trust.</w:t>
            </w:r>
          </w:p>
          <w:p w:rsidR="0034242A" w:rsidRPr="0034242A" w:rsidRDefault="0034242A" w:rsidP="0034242A">
            <w:pPr>
              <w:spacing w:after="0" w:line="240" w:lineRule="auto"/>
              <w:jc w:val="both"/>
              <w:rPr>
                <w:rFonts w:ascii="Arial" w:eastAsia="Times New Roman" w:hAnsi="Arial" w:cs="Arial"/>
              </w:rPr>
            </w:pPr>
          </w:p>
        </w:tc>
      </w:tr>
      <w:tr w:rsidR="0034242A" w:rsidRPr="0034242A" w:rsidTr="00F154CA">
        <w:tc>
          <w:tcPr>
            <w:tcW w:w="9996" w:type="dxa"/>
          </w:tcPr>
          <w:p w:rsidR="0034242A" w:rsidRPr="0034242A" w:rsidRDefault="0034242A" w:rsidP="0034242A">
            <w:pPr>
              <w:spacing w:after="0" w:line="240" w:lineRule="auto"/>
              <w:jc w:val="both"/>
              <w:rPr>
                <w:rFonts w:ascii="Arial" w:eastAsia="Times New Roman" w:hAnsi="Arial" w:cs="Arial"/>
                <w:b/>
              </w:rPr>
            </w:pPr>
            <w:r w:rsidRPr="0034242A">
              <w:rPr>
                <w:rFonts w:ascii="Arial" w:eastAsia="Times New Roman" w:hAnsi="Arial" w:cs="Arial"/>
                <w:b/>
              </w:rPr>
              <w:t>Estates Management Team</w:t>
            </w:r>
          </w:p>
          <w:p w:rsidR="0034242A" w:rsidRPr="0034242A" w:rsidRDefault="0034242A" w:rsidP="0034242A">
            <w:pPr>
              <w:spacing w:after="0" w:line="240" w:lineRule="auto"/>
              <w:jc w:val="both"/>
              <w:rPr>
                <w:rFonts w:ascii="Arial" w:eastAsia="Times New Roman" w:hAnsi="Arial" w:cs="Arial"/>
              </w:rPr>
            </w:pPr>
            <w:r w:rsidRPr="0034242A">
              <w:rPr>
                <w:rFonts w:ascii="Arial" w:eastAsia="Times New Roman" w:hAnsi="Arial" w:cs="Arial"/>
              </w:rPr>
              <w:t>Is responsible for managing the Trust’s use of energy and its impact on the environment, developing and initiating Energy Management Schemes, offering advice on energy issues and arranging appropriate education on Energy Management issues.</w:t>
            </w:r>
          </w:p>
          <w:p w:rsidR="0034242A" w:rsidRPr="0034242A" w:rsidRDefault="0034242A" w:rsidP="0034242A">
            <w:pPr>
              <w:spacing w:after="0" w:line="240" w:lineRule="auto"/>
              <w:jc w:val="both"/>
              <w:rPr>
                <w:rFonts w:ascii="Arial" w:eastAsia="Times New Roman" w:hAnsi="Arial" w:cs="Arial"/>
              </w:rPr>
            </w:pPr>
          </w:p>
        </w:tc>
      </w:tr>
      <w:tr w:rsidR="0034242A" w:rsidRPr="0034242A" w:rsidTr="00F154CA">
        <w:tc>
          <w:tcPr>
            <w:tcW w:w="9996" w:type="dxa"/>
            <w:shd w:val="clear" w:color="auto" w:fill="auto"/>
          </w:tcPr>
          <w:p w:rsidR="0034242A" w:rsidRDefault="0034242A" w:rsidP="0034242A">
            <w:pPr>
              <w:autoSpaceDE w:val="0"/>
              <w:autoSpaceDN w:val="0"/>
              <w:adjustRightInd w:val="0"/>
              <w:spacing w:after="0" w:line="240" w:lineRule="auto"/>
              <w:jc w:val="both"/>
              <w:rPr>
                <w:rFonts w:ascii="Arial" w:eastAsia="Times New Roman" w:hAnsi="Arial" w:cs="Arial"/>
                <w:b/>
                <w:bCs/>
                <w:lang w:eastAsia="en-GB"/>
              </w:rPr>
            </w:pPr>
          </w:p>
          <w:p w:rsidR="0034242A" w:rsidRPr="0034242A" w:rsidRDefault="0034242A" w:rsidP="0034242A">
            <w:pPr>
              <w:autoSpaceDE w:val="0"/>
              <w:autoSpaceDN w:val="0"/>
              <w:adjustRightInd w:val="0"/>
              <w:spacing w:after="0" w:line="240" w:lineRule="auto"/>
              <w:jc w:val="both"/>
              <w:rPr>
                <w:rFonts w:ascii="Arial" w:eastAsia="Times New Roman" w:hAnsi="Arial" w:cs="Arial"/>
                <w:b/>
                <w:bCs/>
                <w:lang w:eastAsia="en-GB"/>
              </w:rPr>
            </w:pPr>
            <w:r w:rsidRPr="0034242A">
              <w:rPr>
                <w:rFonts w:ascii="Arial" w:eastAsia="Times New Roman" w:hAnsi="Arial" w:cs="Arial"/>
                <w:b/>
                <w:bCs/>
                <w:lang w:eastAsia="en-GB"/>
              </w:rPr>
              <w:t>Head of Facilities</w:t>
            </w:r>
          </w:p>
          <w:p w:rsidR="0034242A" w:rsidRPr="0034242A" w:rsidRDefault="0034242A" w:rsidP="0034242A">
            <w:pPr>
              <w:autoSpaceDE w:val="0"/>
              <w:autoSpaceDN w:val="0"/>
              <w:adjustRightInd w:val="0"/>
              <w:spacing w:after="0" w:line="240" w:lineRule="auto"/>
              <w:jc w:val="both"/>
              <w:rPr>
                <w:rFonts w:ascii="Arial" w:eastAsia="Times New Roman" w:hAnsi="Arial" w:cs="Arial"/>
                <w:lang w:eastAsia="en-GB"/>
              </w:rPr>
            </w:pPr>
            <w:r w:rsidRPr="0034242A">
              <w:rPr>
                <w:rFonts w:ascii="Arial" w:eastAsia="Times New Roman" w:hAnsi="Arial" w:cs="Arial"/>
                <w:lang w:eastAsia="en-GB"/>
              </w:rPr>
              <w:t>The Head of Facilities is responsible to the BFS Operations Director for the day-to-day management of waste and for ensuring compliance with changing legislation.</w:t>
            </w:r>
          </w:p>
          <w:p w:rsidR="0034242A" w:rsidRPr="0034242A" w:rsidRDefault="0034242A" w:rsidP="0034242A">
            <w:pPr>
              <w:autoSpaceDE w:val="0"/>
              <w:autoSpaceDN w:val="0"/>
              <w:adjustRightInd w:val="0"/>
              <w:spacing w:after="0" w:line="240" w:lineRule="auto"/>
              <w:jc w:val="both"/>
              <w:rPr>
                <w:rFonts w:ascii="Arial" w:eastAsia="Times New Roman" w:hAnsi="Arial" w:cs="Arial"/>
              </w:rPr>
            </w:pPr>
          </w:p>
        </w:tc>
      </w:tr>
      <w:tr w:rsidR="0034242A" w:rsidRPr="0034242A" w:rsidTr="00F154CA">
        <w:tc>
          <w:tcPr>
            <w:tcW w:w="9996" w:type="dxa"/>
            <w:shd w:val="clear" w:color="auto" w:fill="auto"/>
          </w:tcPr>
          <w:p w:rsidR="0034242A" w:rsidRPr="0034242A" w:rsidRDefault="0034242A" w:rsidP="0034242A">
            <w:pPr>
              <w:autoSpaceDE w:val="0"/>
              <w:autoSpaceDN w:val="0"/>
              <w:adjustRightInd w:val="0"/>
              <w:spacing w:after="0" w:line="240" w:lineRule="auto"/>
              <w:jc w:val="both"/>
              <w:rPr>
                <w:rFonts w:ascii="Arial" w:eastAsia="Times New Roman" w:hAnsi="Arial" w:cs="Arial"/>
                <w:b/>
                <w:bCs/>
                <w:lang w:eastAsia="en-GB"/>
              </w:rPr>
            </w:pPr>
            <w:r w:rsidRPr="0034242A">
              <w:rPr>
                <w:rFonts w:ascii="Arial" w:eastAsia="Times New Roman" w:hAnsi="Arial" w:cs="Arial"/>
                <w:b/>
                <w:bCs/>
                <w:lang w:eastAsia="en-GB"/>
              </w:rPr>
              <w:t>Employees</w:t>
            </w:r>
          </w:p>
          <w:p w:rsidR="0034242A" w:rsidRPr="0034242A" w:rsidRDefault="0034242A" w:rsidP="0034242A">
            <w:pPr>
              <w:spacing w:after="0" w:line="240" w:lineRule="auto"/>
              <w:jc w:val="both"/>
              <w:rPr>
                <w:rFonts w:ascii="ArialMT" w:eastAsia="Times New Roman" w:hAnsi="ArialMT" w:cs="ArialMT"/>
                <w:lang w:eastAsia="en-GB"/>
              </w:rPr>
            </w:pPr>
            <w:r w:rsidRPr="0034242A">
              <w:rPr>
                <w:rFonts w:ascii="ArialMT" w:eastAsia="Times New Roman" w:hAnsi="ArialMT" w:cs="ArialMT"/>
                <w:lang w:eastAsia="en-GB"/>
              </w:rPr>
              <w:t>All BFS employees are responsible for adherence to the requirements of this policy.</w:t>
            </w:r>
          </w:p>
          <w:p w:rsidR="0034242A" w:rsidRPr="0034242A" w:rsidRDefault="0034242A" w:rsidP="0034242A">
            <w:pPr>
              <w:spacing w:after="0" w:line="240" w:lineRule="auto"/>
              <w:jc w:val="both"/>
              <w:rPr>
                <w:rFonts w:ascii="Arial" w:eastAsia="Times New Roman" w:hAnsi="Arial" w:cs="Arial"/>
              </w:rPr>
            </w:pPr>
          </w:p>
        </w:tc>
      </w:tr>
      <w:tr w:rsidR="0034242A" w:rsidRPr="0034242A" w:rsidTr="00F154CA">
        <w:tc>
          <w:tcPr>
            <w:tcW w:w="9996" w:type="dxa"/>
          </w:tcPr>
          <w:p w:rsidR="0034242A" w:rsidRPr="0034242A" w:rsidRDefault="0034242A" w:rsidP="0034242A">
            <w:pPr>
              <w:spacing w:after="0" w:line="240" w:lineRule="auto"/>
              <w:jc w:val="both"/>
              <w:rPr>
                <w:rFonts w:ascii="Arial" w:eastAsia="Times New Roman" w:hAnsi="Arial" w:cs="Arial"/>
                <w:b/>
              </w:rPr>
            </w:pPr>
          </w:p>
        </w:tc>
      </w:tr>
    </w:tbl>
    <w:p w:rsidR="0034242A" w:rsidRPr="0034242A" w:rsidRDefault="0034242A" w:rsidP="0034242A">
      <w:pPr>
        <w:spacing w:after="0" w:line="240" w:lineRule="auto"/>
        <w:jc w:val="both"/>
        <w:rPr>
          <w:rFonts w:ascii="Arial" w:eastAsia="Times New Roman" w:hAnsi="Arial" w:cs="Arial"/>
          <w:b/>
        </w:rPr>
      </w:pPr>
      <w:r w:rsidRPr="0034242A">
        <w:rPr>
          <w:rFonts w:ascii="Arial" w:eastAsia="Times New Roman" w:hAnsi="Arial" w:cs="Arial"/>
          <w:b/>
        </w:rPr>
        <w:t>5.0</w:t>
      </w:r>
      <w:r w:rsidRPr="0034242A">
        <w:rPr>
          <w:rFonts w:ascii="Arial" w:eastAsia="Times New Roman" w:hAnsi="Arial" w:cs="Arial"/>
          <w:b/>
        </w:rPr>
        <w:tab/>
        <w:t>Associated documents and references</w:t>
      </w:r>
    </w:p>
    <w:p w:rsidR="0034242A" w:rsidRPr="0034242A" w:rsidRDefault="0034242A" w:rsidP="0034242A">
      <w:pPr>
        <w:spacing w:after="0" w:line="240" w:lineRule="auto"/>
        <w:jc w:val="both"/>
        <w:rPr>
          <w:rFonts w:ascii="Arial" w:eastAsia="Times New Roman" w:hAnsi="Arial" w:cs="Arial"/>
          <w:bCs/>
        </w:rPr>
      </w:pPr>
    </w:p>
    <w:p w:rsidR="0034242A" w:rsidRPr="0034242A" w:rsidRDefault="0034242A" w:rsidP="0034242A">
      <w:pPr>
        <w:spacing w:after="0" w:line="240" w:lineRule="auto"/>
        <w:jc w:val="both"/>
        <w:rPr>
          <w:rFonts w:ascii="Arial" w:eastAsia="Times New Roman" w:hAnsi="Arial" w:cs="Frutiger 45 Light"/>
          <w:bCs/>
          <w:color w:val="000000"/>
        </w:rPr>
      </w:pPr>
      <w:r w:rsidRPr="0034242A">
        <w:rPr>
          <w:rFonts w:ascii="Arial" w:eastAsia="Times New Roman" w:hAnsi="Arial" w:cs="Frutiger 45 Light"/>
          <w:bCs/>
          <w:color w:val="000000"/>
        </w:rPr>
        <w:t>NHS Estates ‘Net Zero’ Carbon Delivery Plan – Summary Report</w:t>
      </w:r>
    </w:p>
    <w:p w:rsidR="0034242A" w:rsidRPr="0034242A" w:rsidRDefault="0034242A" w:rsidP="0034242A">
      <w:pPr>
        <w:spacing w:after="0" w:line="240" w:lineRule="auto"/>
        <w:jc w:val="both"/>
        <w:rPr>
          <w:rFonts w:ascii="Arial" w:eastAsia="Times New Roman" w:hAnsi="Arial" w:cs="Frutiger 45 Light"/>
          <w:bCs/>
          <w:color w:val="000000"/>
        </w:rPr>
      </w:pPr>
      <w:r w:rsidRPr="0034242A">
        <w:rPr>
          <w:rFonts w:ascii="Arial" w:eastAsia="Times New Roman" w:hAnsi="Arial" w:cs="Frutiger 45 Light"/>
          <w:bCs/>
          <w:color w:val="000000"/>
        </w:rPr>
        <w:t>NHS Delivering a ‘Net Zero’ National Health Service</w:t>
      </w:r>
    </w:p>
    <w:p w:rsidR="0034242A" w:rsidRPr="0034242A" w:rsidRDefault="0034242A" w:rsidP="0034242A">
      <w:pPr>
        <w:spacing w:after="0" w:line="240" w:lineRule="auto"/>
        <w:jc w:val="both"/>
        <w:rPr>
          <w:rFonts w:ascii="Arial" w:eastAsia="Times New Roman" w:hAnsi="Arial" w:cs="Frutiger 45 Light"/>
          <w:color w:val="000000"/>
        </w:rPr>
      </w:pPr>
      <w:r w:rsidRPr="0034242A">
        <w:rPr>
          <w:rFonts w:ascii="Arial" w:eastAsia="Times New Roman" w:hAnsi="Arial" w:cs="Frutiger 45 Light"/>
          <w:color w:val="000000"/>
        </w:rPr>
        <w:t>Climate Change Act 2008</w:t>
      </w:r>
    </w:p>
    <w:p w:rsidR="0034242A" w:rsidRPr="0034242A" w:rsidRDefault="0034242A" w:rsidP="0034242A">
      <w:pPr>
        <w:spacing w:after="0" w:line="240" w:lineRule="auto"/>
        <w:jc w:val="both"/>
        <w:rPr>
          <w:rFonts w:ascii="Arial" w:eastAsia="Times New Roman" w:hAnsi="Arial" w:cs="Arial"/>
        </w:rPr>
      </w:pPr>
      <w:r w:rsidRPr="0034242A">
        <w:rPr>
          <w:rFonts w:ascii="Arial" w:eastAsia="Times New Roman" w:hAnsi="Arial" w:cs="Arial"/>
        </w:rPr>
        <w:t>Barnsley NHS FT Green Plan 2022-2027</w:t>
      </w:r>
    </w:p>
    <w:p w:rsidR="0034242A" w:rsidRPr="0034242A" w:rsidRDefault="0034242A" w:rsidP="0034242A">
      <w:pPr>
        <w:spacing w:after="0" w:line="240" w:lineRule="auto"/>
        <w:jc w:val="both"/>
        <w:rPr>
          <w:rFonts w:ascii="Arial" w:eastAsia="Times New Roman" w:hAnsi="Arial" w:cs="Arial"/>
          <w:sz w:val="24"/>
          <w:lang w:val="en-US"/>
        </w:rPr>
      </w:pPr>
      <w:r w:rsidRPr="0034242A">
        <w:rPr>
          <w:rFonts w:ascii="Arial" w:eastAsia="Times New Roman" w:hAnsi="Arial" w:cs="Arial"/>
          <w:sz w:val="24"/>
          <w:lang w:val="en-US"/>
        </w:rPr>
        <w:t>Environmental Protection Act 1991</w:t>
      </w:r>
    </w:p>
    <w:p w:rsidR="0034242A" w:rsidRPr="0034242A" w:rsidRDefault="0034242A" w:rsidP="0034242A">
      <w:pPr>
        <w:spacing w:after="0" w:line="240" w:lineRule="auto"/>
        <w:jc w:val="both"/>
        <w:rPr>
          <w:rFonts w:ascii="Arial" w:eastAsia="Times New Roman" w:hAnsi="Arial" w:cs="Arial"/>
          <w:bCs/>
        </w:rPr>
      </w:pPr>
    </w:p>
    <w:tbl>
      <w:tblPr>
        <w:tblpPr w:leftFromText="180" w:rightFromText="180" w:vertAnchor="text" w:horzAnchor="margin" w:tblpY="106"/>
        <w:tblW w:w="9996" w:type="dxa"/>
        <w:tblLayout w:type="fixed"/>
        <w:tblLook w:val="0000" w:firstRow="0" w:lastRow="0" w:firstColumn="0" w:lastColumn="0" w:noHBand="0" w:noVBand="0"/>
      </w:tblPr>
      <w:tblGrid>
        <w:gridCol w:w="9996"/>
      </w:tblGrid>
      <w:tr w:rsidR="0034242A" w:rsidRPr="0034242A" w:rsidTr="00F154CA">
        <w:tc>
          <w:tcPr>
            <w:tcW w:w="9179" w:type="dxa"/>
          </w:tcPr>
          <w:p w:rsidR="0034242A" w:rsidRPr="0034242A" w:rsidRDefault="0034242A" w:rsidP="0034242A">
            <w:pPr>
              <w:spacing w:after="0" w:line="240" w:lineRule="auto"/>
              <w:jc w:val="both"/>
              <w:rPr>
                <w:rFonts w:ascii="Arial" w:eastAsia="Times New Roman" w:hAnsi="Arial" w:cs="Arial"/>
                <w:b/>
              </w:rPr>
            </w:pPr>
            <w:r w:rsidRPr="0034242A">
              <w:rPr>
                <w:rFonts w:ascii="Arial" w:eastAsia="Times New Roman" w:hAnsi="Arial" w:cs="Arial"/>
                <w:b/>
              </w:rPr>
              <w:t>DEFINITIONS</w:t>
            </w:r>
          </w:p>
          <w:p w:rsidR="0034242A" w:rsidRPr="0034242A" w:rsidRDefault="0034242A" w:rsidP="0034242A">
            <w:pPr>
              <w:spacing w:after="0" w:line="240" w:lineRule="auto"/>
              <w:jc w:val="both"/>
              <w:rPr>
                <w:rFonts w:ascii="Arial" w:eastAsia="Times New Roman" w:hAnsi="Arial" w:cs="Arial"/>
              </w:rPr>
            </w:pPr>
          </w:p>
        </w:tc>
      </w:tr>
      <w:tr w:rsidR="0034242A" w:rsidRPr="0034242A" w:rsidTr="00F154CA">
        <w:tc>
          <w:tcPr>
            <w:tcW w:w="9179" w:type="dxa"/>
          </w:tcPr>
          <w:p w:rsidR="0034242A" w:rsidRPr="0034242A" w:rsidRDefault="0034242A" w:rsidP="0034242A">
            <w:pPr>
              <w:autoSpaceDE w:val="0"/>
              <w:autoSpaceDN w:val="0"/>
              <w:adjustRightInd w:val="0"/>
              <w:spacing w:after="0" w:line="240" w:lineRule="auto"/>
              <w:jc w:val="both"/>
              <w:rPr>
                <w:rFonts w:ascii="Helvetica-Bold" w:eastAsia="Times New Roman" w:hAnsi="Helvetica-Bold" w:cs="Helvetica-Bold"/>
                <w:b/>
                <w:bCs/>
                <w:sz w:val="23"/>
                <w:szCs w:val="23"/>
                <w:lang w:eastAsia="en-GB"/>
              </w:rPr>
            </w:pPr>
            <w:r w:rsidRPr="0034242A">
              <w:rPr>
                <w:rFonts w:ascii="Helvetica-Bold" w:eastAsia="Times New Roman" w:hAnsi="Helvetica-Bold" w:cs="Helvetica-Bold"/>
                <w:b/>
                <w:bCs/>
                <w:sz w:val="23"/>
                <w:szCs w:val="23"/>
                <w:lang w:eastAsia="en-GB"/>
              </w:rPr>
              <w:t>CO</w:t>
            </w:r>
            <w:r w:rsidRPr="0034242A">
              <w:rPr>
                <w:rFonts w:ascii="Helvetica-Bold" w:eastAsia="Times New Roman" w:hAnsi="Helvetica-Bold" w:cs="Helvetica-Bold"/>
                <w:b/>
                <w:bCs/>
                <w:sz w:val="15"/>
                <w:szCs w:val="15"/>
                <w:lang w:eastAsia="en-GB"/>
              </w:rPr>
              <w:t>2</w:t>
            </w:r>
            <w:r w:rsidRPr="0034242A">
              <w:rPr>
                <w:rFonts w:ascii="Helvetica-Bold" w:eastAsia="Times New Roman" w:hAnsi="Helvetica-Bold" w:cs="Helvetica-Bold"/>
                <w:b/>
                <w:bCs/>
                <w:sz w:val="23"/>
                <w:szCs w:val="23"/>
                <w:lang w:eastAsia="en-GB"/>
              </w:rPr>
              <w:t>e</w:t>
            </w:r>
          </w:p>
          <w:p w:rsidR="0034242A" w:rsidRPr="0034242A" w:rsidRDefault="0034242A" w:rsidP="0034242A">
            <w:pPr>
              <w:autoSpaceDE w:val="0"/>
              <w:autoSpaceDN w:val="0"/>
              <w:adjustRightInd w:val="0"/>
              <w:spacing w:after="0" w:line="240" w:lineRule="auto"/>
              <w:jc w:val="both"/>
              <w:rPr>
                <w:rFonts w:ascii="Arial" w:eastAsia="Times New Roman" w:hAnsi="Arial" w:cs="Arial"/>
                <w:lang w:eastAsia="en-GB"/>
              </w:rPr>
            </w:pPr>
            <w:r w:rsidRPr="0034242A">
              <w:rPr>
                <w:rFonts w:ascii="Arial" w:eastAsia="Times New Roman" w:hAnsi="Arial" w:cs="Arial"/>
                <w:lang w:eastAsia="en-GB"/>
              </w:rPr>
              <w:t>Equivalent carbon dioxide, a measure of how much global warming a greenhouse gas may cause, as an equivalent to carbon dioxide.</w:t>
            </w:r>
          </w:p>
          <w:p w:rsidR="0034242A" w:rsidRPr="0034242A" w:rsidRDefault="0034242A" w:rsidP="0034242A">
            <w:pPr>
              <w:spacing w:after="0" w:line="240" w:lineRule="auto"/>
              <w:jc w:val="both"/>
              <w:rPr>
                <w:rFonts w:ascii="Arial" w:eastAsia="Times New Roman" w:hAnsi="Arial" w:cs="Arial"/>
              </w:rPr>
            </w:pPr>
          </w:p>
        </w:tc>
      </w:tr>
      <w:tr w:rsidR="0034242A" w:rsidRPr="0034242A" w:rsidTr="00F154CA">
        <w:tc>
          <w:tcPr>
            <w:tcW w:w="9179" w:type="dxa"/>
          </w:tcPr>
          <w:p w:rsidR="0034242A" w:rsidRPr="0034242A" w:rsidRDefault="0034242A" w:rsidP="0034242A">
            <w:pPr>
              <w:autoSpaceDE w:val="0"/>
              <w:autoSpaceDN w:val="0"/>
              <w:adjustRightInd w:val="0"/>
              <w:spacing w:after="0" w:line="240" w:lineRule="auto"/>
              <w:jc w:val="both"/>
              <w:rPr>
                <w:rFonts w:ascii="Helvetica-Bold" w:eastAsia="Times New Roman" w:hAnsi="Helvetica-Bold" w:cs="Helvetica-Bold"/>
                <w:b/>
                <w:bCs/>
                <w:sz w:val="23"/>
                <w:szCs w:val="23"/>
                <w:lang w:eastAsia="en-GB"/>
              </w:rPr>
            </w:pPr>
            <w:r w:rsidRPr="0034242A">
              <w:rPr>
                <w:rFonts w:ascii="Helvetica-Bold" w:eastAsia="Times New Roman" w:hAnsi="Helvetica-Bold" w:cs="Helvetica-Bold"/>
                <w:b/>
                <w:bCs/>
                <w:sz w:val="23"/>
                <w:szCs w:val="23"/>
                <w:lang w:eastAsia="en-GB"/>
              </w:rPr>
              <w:t>ERIC Returns</w:t>
            </w:r>
          </w:p>
          <w:p w:rsidR="0034242A" w:rsidRPr="0034242A" w:rsidRDefault="0034242A" w:rsidP="0034242A">
            <w:pPr>
              <w:autoSpaceDE w:val="0"/>
              <w:autoSpaceDN w:val="0"/>
              <w:adjustRightInd w:val="0"/>
              <w:spacing w:after="0" w:line="240" w:lineRule="auto"/>
              <w:jc w:val="both"/>
              <w:rPr>
                <w:rFonts w:ascii="Arial" w:eastAsia="Times New Roman" w:hAnsi="Arial" w:cs="Arial"/>
                <w:lang w:eastAsia="en-GB"/>
              </w:rPr>
            </w:pPr>
            <w:r w:rsidRPr="0034242A">
              <w:rPr>
                <w:rFonts w:ascii="Arial" w:eastAsia="Times New Roman" w:hAnsi="Arial" w:cs="Arial"/>
                <w:lang w:eastAsia="en-GB"/>
              </w:rPr>
              <w:t>Estates Returns Information Collection, an annual requirement placed on all Trusts to provide specific data, including energy and water consumption as well as waste generated.</w:t>
            </w:r>
          </w:p>
          <w:p w:rsidR="0034242A" w:rsidRPr="0034242A" w:rsidRDefault="0034242A" w:rsidP="0034242A">
            <w:pPr>
              <w:spacing w:after="0" w:line="240" w:lineRule="auto"/>
              <w:jc w:val="both"/>
              <w:rPr>
                <w:rFonts w:ascii="Arial" w:eastAsia="Times New Roman" w:hAnsi="Arial" w:cs="Arial"/>
              </w:rPr>
            </w:pPr>
          </w:p>
        </w:tc>
      </w:tr>
      <w:tr w:rsidR="0034242A" w:rsidRPr="0034242A" w:rsidTr="00F154CA">
        <w:tc>
          <w:tcPr>
            <w:tcW w:w="9179" w:type="dxa"/>
          </w:tcPr>
          <w:p w:rsidR="0034242A" w:rsidRPr="0034242A" w:rsidRDefault="0034242A" w:rsidP="0034242A">
            <w:pPr>
              <w:autoSpaceDE w:val="0"/>
              <w:autoSpaceDN w:val="0"/>
              <w:adjustRightInd w:val="0"/>
              <w:spacing w:after="0" w:line="240" w:lineRule="auto"/>
              <w:jc w:val="both"/>
              <w:rPr>
                <w:rFonts w:ascii="Helvetica-Bold" w:eastAsia="Times New Roman" w:hAnsi="Helvetica-Bold" w:cs="Helvetica-Bold"/>
                <w:b/>
                <w:bCs/>
                <w:sz w:val="23"/>
                <w:szCs w:val="23"/>
                <w:lang w:eastAsia="en-GB"/>
              </w:rPr>
            </w:pPr>
            <w:r w:rsidRPr="0034242A">
              <w:rPr>
                <w:rFonts w:ascii="Helvetica-Bold" w:eastAsia="Times New Roman" w:hAnsi="Helvetica-Bold" w:cs="Helvetica-Bold"/>
                <w:b/>
                <w:bCs/>
                <w:sz w:val="23"/>
                <w:szCs w:val="23"/>
                <w:lang w:eastAsia="en-GB"/>
              </w:rPr>
              <w:t>Sustainability</w:t>
            </w:r>
          </w:p>
          <w:p w:rsidR="0034242A" w:rsidRPr="0034242A" w:rsidRDefault="0034242A" w:rsidP="0034242A">
            <w:pPr>
              <w:autoSpaceDE w:val="0"/>
              <w:autoSpaceDN w:val="0"/>
              <w:adjustRightInd w:val="0"/>
              <w:spacing w:after="0" w:line="240" w:lineRule="auto"/>
              <w:jc w:val="both"/>
              <w:rPr>
                <w:rFonts w:ascii="Arial" w:eastAsia="Times New Roman" w:hAnsi="Arial" w:cs="Arial"/>
                <w:lang w:eastAsia="en-GB"/>
              </w:rPr>
            </w:pPr>
            <w:r w:rsidRPr="0034242A">
              <w:rPr>
                <w:rFonts w:ascii="Arial" w:eastAsia="Times New Roman" w:hAnsi="Arial" w:cs="Arial"/>
                <w:lang w:eastAsia="en-GB"/>
              </w:rPr>
              <w:t>Meeting our needs today without compromising the ability of others to meet their needs tomorrow.</w:t>
            </w:r>
          </w:p>
          <w:p w:rsidR="0034242A" w:rsidRPr="0034242A" w:rsidRDefault="0034242A" w:rsidP="0034242A">
            <w:pPr>
              <w:autoSpaceDE w:val="0"/>
              <w:autoSpaceDN w:val="0"/>
              <w:adjustRightInd w:val="0"/>
              <w:spacing w:after="0" w:line="240" w:lineRule="auto"/>
              <w:jc w:val="both"/>
              <w:rPr>
                <w:rFonts w:ascii="Arial" w:eastAsia="Times New Roman" w:hAnsi="Arial" w:cs="Arial"/>
                <w:lang w:eastAsia="en-GB"/>
              </w:rPr>
            </w:pPr>
          </w:p>
          <w:p w:rsidR="0034242A" w:rsidRPr="0034242A" w:rsidRDefault="0034242A" w:rsidP="0034242A">
            <w:pPr>
              <w:autoSpaceDE w:val="0"/>
              <w:autoSpaceDN w:val="0"/>
              <w:adjustRightInd w:val="0"/>
              <w:spacing w:after="0" w:line="240" w:lineRule="auto"/>
              <w:jc w:val="both"/>
              <w:rPr>
                <w:rFonts w:ascii="Arial" w:eastAsia="Times New Roman" w:hAnsi="Arial" w:cs="Arial"/>
                <w:b/>
                <w:bCs/>
                <w:sz w:val="24"/>
                <w:szCs w:val="24"/>
                <w:lang w:eastAsia="en-GB"/>
              </w:rPr>
            </w:pPr>
            <w:r w:rsidRPr="0034242A">
              <w:rPr>
                <w:rFonts w:ascii="Arial" w:eastAsia="Times New Roman" w:hAnsi="Arial" w:cs="Arial"/>
                <w:b/>
                <w:bCs/>
                <w:sz w:val="24"/>
                <w:szCs w:val="24"/>
                <w:lang w:eastAsia="en-GB"/>
              </w:rPr>
              <w:t>Green Plan</w:t>
            </w:r>
          </w:p>
          <w:p w:rsidR="0034242A" w:rsidRPr="0034242A" w:rsidRDefault="0034242A" w:rsidP="0034242A">
            <w:pPr>
              <w:autoSpaceDE w:val="0"/>
              <w:autoSpaceDN w:val="0"/>
              <w:adjustRightInd w:val="0"/>
              <w:spacing w:after="0" w:line="240" w:lineRule="auto"/>
              <w:jc w:val="both"/>
              <w:rPr>
                <w:rFonts w:ascii="Arial" w:eastAsia="Times New Roman" w:hAnsi="Arial" w:cs="Arial"/>
                <w:lang w:eastAsia="en-GB"/>
              </w:rPr>
            </w:pPr>
            <w:r w:rsidRPr="0034242A">
              <w:rPr>
                <w:rFonts w:ascii="Arial" w:eastAsia="Times New Roman" w:hAnsi="Arial" w:cs="Arial"/>
                <w:lang w:eastAsia="en-GB"/>
              </w:rPr>
              <w:t>This plan provides the supporting detail to achieving the NHS net zero targets and has been approved by Trust board</w:t>
            </w:r>
          </w:p>
          <w:p w:rsidR="0034242A" w:rsidRPr="0034242A" w:rsidRDefault="0034242A" w:rsidP="0034242A">
            <w:pPr>
              <w:autoSpaceDE w:val="0"/>
              <w:autoSpaceDN w:val="0"/>
              <w:adjustRightInd w:val="0"/>
              <w:spacing w:after="0" w:line="240" w:lineRule="auto"/>
              <w:jc w:val="both"/>
              <w:rPr>
                <w:rFonts w:ascii="Helvetica-Bold" w:eastAsia="Times New Roman" w:hAnsi="Helvetica-Bold" w:cs="Helvetica-Bold"/>
                <w:b/>
                <w:bCs/>
                <w:sz w:val="23"/>
                <w:szCs w:val="23"/>
                <w:lang w:eastAsia="en-GB"/>
              </w:rPr>
            </w:pPr>
          </w:p>
        </w:tc>
      </w:tr>
    </w:tbl>
    <w:p w:rsidR="0034242A" w:rsidRPr="0034242A" w:rsidRDefault="0034242A" w:rsidP="0034242A">
      <w:pPr>
        <w:spacing w:after="0" w:line="240" w:lineRule="auto"/>
        <w:jc w:val="both"/>
        <w:rPr>
          <w:rFonts w:ascii="Arial" w:eastAsia="Times New Roman" w:hAnsi="Arial" w:cs="Arial"/>
          <w:b/>
        </w:rPr>
      </w:pPr>
    </w:p>
    <w:p w:rsidR="0034242A" w:rsidRPr="0034242A" w:rsidRDefault="0034242A" w:rsidP="0034242A">
      <w:pPr>
        <w:spacing w:after="0" w:line="240" w:lineRule="auto"/>
        <w:jc w:val="both"/>
        <w:rPr>
          <w:rFonts w:ascii="Arial" w:eastAsia="Times New Roman" w:hAnsi="Arial" w:cs="Arial"/>
          <w:b/>
        </w:rPr>
      </w:pPr>
      <w:r w:rsidRPr="0034242A">
        <w:rPr>
          <w:rFonts w:ascii="Arial" w:eastAsia="Times New Roman" w:hAnsi="Arial" w:cs="Arial"/>
          <w:b/>
        </w:rPr>
        <w:t>6.0</w:t>
      </w:r>
      <w:r w:rsidRPr="0034242A">
        <w:rPr>
          <w:rFonts w:ascii="Arial" w:eastAsia="Times New Roman" w:hAnsi="Arial" w:cs="Arial"/>
          <w:b/>
        </w:rPr>
        <w:tab/>
        <w:t>Training and resources</w:t>
      </w:r>
    </w:p>
    <w:p w:rsidR="0034242A" w:rsidRPr="0034242A" w:rsidRDefault="0034242A" w:rsidP="0034242A">
      <w:pPr>
        <w:spacing w:after="0" w:line="240" w:lineRule="auto"/>
        <w:jc w:val="both"/>
        <w:rPr>
          <w:rFonts w:ascii="Arial" w:eastAsia="Times New Roman" w:hAnsi="Arial" w:cs="Arial"/>
          <w:bCs/>
        </w:rPr>
      </w:pPr>
    </w:p>
    <w:tbl>
      <w:tblPr>
        <w:tblW w:w="9996" w:type="dxa"/>
        <w:tblLayout w:type="fixed"/>
        <w:tblLook w:val="0000" w:firstRow="0" w:lastRow="0" w:firstColumn="0" w:lastColumn="0" w:noHBand="0" w:noVBand="0"/>
      </w:tblPr>
      <w:tblGrid>
        <w:gridCol w:w="9996"/>
      </w:tblGrid>
      <w:tr w:rsidR="0034242A" w:rsidRPr="0034242A" w:rsidTr="00F154CA">
        <w:tc>
          <w:tcPr>
            <w:tcW w:w="9179" w:type="dxa"/>
          </w:tcPr>
          <w:p w:rsidR="0034242A" w:rsidRPr="0034242A" w:rsidRDefault="0034242A" w:rsidP="0034242A">
            <w:pPr>
              <w:spacing w:after="0" w:line="240" w:lineRule="auto"/>
              <w:jc w:val="both"/>
              <w:rPr>
                <w:rFonts w:ascii="Arial" w:eastAsia="Times New Roman" w:hAnsi="Arial" w:cs="Arial"/>
                <w:b/>
              </w:rPr>
            </w:pPr>
          </w:p>
        </w:tc>
      </w:tr>
      <w:tr w:rsidR="0034242A" w:rsidRPr="0034242A" w:rsidTr="00F154CA">
        <w:tc>
          <w:tcPr>
            <w:tcW w:w="9179" w:type="dxa"/>
          </w:tcPr>
          <w:p w:rsidR="0034242A" w:rsidRPr="0034242A" w:rsidRDefault="0034242A" w:rsidP="0034242A">
            <w:pPr>
              <w:autoSpaceDE w:val="0"/>
              <w:autoSpaceDN w:val="0"/>
              <w:adjustRightInd w:val="0"/>
              <w:spacing w:after="0" w:line="240" w:lineRule="auto"/>
              <w:jc w:val="both"/>
              <w:rPr>
                <w:rFonts w:ascii="Arial" w:eastAsia="Times New Roman" w:hAnsi="Arial" w:cs="Arial"/>
                <w:lang w:val="en-US"/>
              </w:rPr>
            </w:pPr>
            <w:r w:rsidRPr="0034242A">
              <w:rPr>
                <w:rFonts w:ascii="Arial" w:eastAsia="Times New Roman" w:hAnsi="Arial" w:cs="Arial"/>
                <w:lang w:val="en-US"/>
              </w:rPr>
              <w:t>To help promote BFS’s environmental policy, awareness in environmental issues, will be provided for staff.</w:t>
            </w:r>
          </w:p>
          <w:p w:rsidR="0034242A" w:rsidRPr="0034242A" w:rsidRDefault="0034242A" w:rsidP="0034242A">
            <w:pPr>
              <w:spacing w:after="0" w:line="240" w:lineRule="auto"/>
              <w:jc w:val="both"/>
              <w:rPr>
                <w:rFonts w:ascii="Arial" w:eastAsia="Times New Roman" w:hAnsi="Arial" w:cs="Arial"/>
              </w:rPr>
            </w:pPr>
          </w:p>
        </w:tc>
      </w:tr>
      <w:tr w:rsidR="0034242A" w:rsidRPr="0034242A" w:rsidTr="00F154CA">
        <w:tc>
          <w:tcPr>
            <w:tcW w:w="9179" w:type="dxa"/>
          </w:tcPr>
          <w:p w:rsidR="0034242A" w:rsidRPr="0034242A" w:rsidRDefault="0034242A" w:rsidP="0034242A">
            <w:pPr>
              <w:autoSpaceDE w:val="0"/>
              <w:autoSpaceDN w:val="0"/>
              <w:adjustRightInd w:val="0"/>
              <w:spacing w:after="0" w:line="240" w:lineRule="auto"/>
              <w:jc w:val="both"/>
              <w:rPr>
                <w:rFonts w:ascii="Arial" w:eastAsia="Times New Roman" w:hAnsi="Arial" w:cs="Arial"/>
                <w:lang w:val="en-US"/>
              </w:rPr>
            </w:pPr>
            <w:r w:rsidRPr="0034242A">
              <w:rPr>
                <w:rFonts w:ascii="Arial" w:eastAsia="Times New Roman" w:hAnsi="Arial" w:cs="Arial"/>
                <w:lang w:val="en-US"/>
              </w:rPr>
              <w:t>Sustainability Group (run by the Trust) remains in place and is supported by the Estates Management team with an aim to work through the action plans identified within individual workstreams.  Managers and staff with purchasing responsibilities will be educated in the requirements of buying the most environmentally friendly products possible.</w:t>
            </w:r>
          </w:p>
          <w:p w:rsidR="0034242A" w:rsidRPr="0034242A" w:rsidRDefault="0034242A" w:rsidP="0034242A">
            <w:pPr>
              <w:spacing w:after="0" w:line="240" w:lineRule="auto"/>
              <w:jc w:val="both"/>
              <w:rPr>
                <w:rFonts w:ascii="Arial" w:eastAsia="Times New Roman" w:hAnsi="Arial" w:cs="Arial"/>
                <w:b/>
              </w:rPr>
            </w:pPr>
          </w:p>
        </w:tc>
      </w:tr>
    </w:tbl>
    <w:p w:rsidR="0034242A" w:rsidRPr="0034242A" w:rsidRDefault="0034242A" w:rsidP="0034242A">
      <w:pPr>
        <w:spacing w:after="0" w:line="240" w:lineRule="auto"/>
        <w:ind w:left="420"/>
        <w:jc w:val="both"/>
        <w:rPr>
          <w:rFonts w:ascii="Arial" w:eastAsia="Times New Roman" w:hAnsi="Arial" w:cs="Arial"/>
          <w:bCs/>
        </w:rPr>
      </w:pPr>
    </w:p>
    <w:p w:rsidR="0034242A" w:rsidRPr="0034242A" w:rsidRDefault="0034242A" w:rsidP="0034242A">
      <w:pPr>
        <w:spacing w:after="0" w:line="240" w:lineRule="auto"/>
        <w:jc w:val="both"/>
        <w:rPr>
          <w:rFonts w:ascii="Arial" w:eastAsia="Times New Roman" w:hAnsi="Arial" w:cs="Arial"/>
          <w:b/>
          <w:bCs/>
        </w:rPr>
      </w:pPr>
      <w:r w:rsidRPr="0034242A">
        <w:rPr>
          <w:rFonts w:ascii="Arial" w:eastAsia="Times New Roman" w:hAnsi="Arial" w:cs="Arial"/>
          <w:b/>
          <w:bCs/>
        </w:rPr>
        <w:t xml:space="preserve">7.0 </w:t>
      </w:r>
      <w:r w:rsidRPr="0034242A">
        <w:rPr>
          <w:rFonts w:ascii="Arial" w:eastAsia="Times New Roman" w:hAnsi="Arial" w:cs="Arial"/>
          <w:b/>
          <w:bCs/>
        </w:rPr>
        <w:tab/>
        <w:t>Monitoring and audit</w:t>
      </w:r>
    </w:p>
    <w:p w:rsidR="0034242A" w:rsidRPr="0034242A" w:rsidRDefault="0034242A" w:rsidP="0034242A">
      <w:pPr>
        <w:spacing w:after="0" w:line="240" w:lineRule="auto"/>
        <w:jc w:val="both"/>
        <w:rPr>
          <w:rFonts w:ascii="Arial" w:eastAsia="Times New Roman" w:hAnsi="Arial" w:cs="Arial"/>
          <w:b/>
          <w:lang w:val="en-US"/>
        </w:rPr>
      </w:pPr>
    </w:p>
    <w:tbl>
      <w:tblPr>
        <w:tblW w:w="9996" w:type="dxa"/>
        <w:tblLayout w:type="fixed"/>
        <w:tblLook w:val="0000" w:firstRow="0" w:lastRow="0" w:firstColumn="0" w:lastColumn="0" w:noHBand="0" w:noVBand="0"/>
      </w:tblPr>
      <w:tblGrid>
        <w:gridCol w:w="9996"/>
      </w:tblGrid>
      <w:tr w:rsidR="0034242A" w:rsidRPr="0034242A" w:rsidTr="00F154CA">
        <w:tc>
          <w:tcPr>
            <w:tcW w:w="9996" w:type="dxa"/>
          </w:tcPr>
          <w:p w:rsidR="0034242A" w:rsidRPr="0034242A" w:rsidRDefault="0034242A" w:rsidP="0034242A">
            <w:pPr>
              <w:autoSpaceDE w:val="0"/>
              <w:autoSpaceDN w:val="0"/>
              <w:adjustRightInd w:val="0"/>
              <w:spacing w:after="0" w:line="240" w:lineRule="auto"/>
              <w:ind w:left="-110"/>
              <w:jc w:val="both"/>
              <w:rPr>
                <w:rFonts w:ascii="Arial" w:eastAsia="Times New Roman" w:hAnsi="Arial" w:cs="Arial"/>
                <w:color w:val="000000"/>
                <w:lang w:eastAsia="en-GB"/>
              </w:rPr>
            </w:pPr>
            <w:r w:rsidRPr="0034242A">
              <w:rPr>
                <w:rFonts w:ascii="Arial" w:eastAsia="Times New Roman" w:hAnsi="Arial" w:cs="Arial"/>
                <w:color w:val="000000"/>
                <w:sz w:val="24"/>
                <w:szCs w:val="24"/>
                <w:lang w:eastAsia="en-GB"/>
              </w:rPr>
              <w:t xml:space="preserve">Energy, Utility, Waste and </w:t>
            </w:r>
            <w:r w:rsidRPr="0034242A">
              <w:rPr>
                <w:rFonts w:ascii="Arial" w:eastAsia="Times New Roman" w:hAnsi="Arial" w:cs="Arial"/>
                <w:color w:val="000000"/>
                <w:lang w:eastAsia="en-GB"/>
              </w:rPr>
              <w:t>Transport are monitored as part of the ERIC (Estates Return Information Collection) return</w:t>
            </w:r>
            <w:r w:rsidRPr="0034242A">
              <w:rPr>
                <w:rFonts w:ascii="Arial" w:eastAsia="Times New Roman" w:hAnsi="Arial" w:cs="Arial"/>
                <w:color w:val="000000"/>
                <w:sz w:val="24"/>
                <w:szCs w:val="24"/>
                <w:lang w:eastAsia="en-GB"/>
              </w:rPr>
              <w:t xml:space="preserve"> </w:t>
            </w:r>
            <w:r w:rsidRPr="0034242A">
              <w:rPr>
                <w:rFonts w:ascii="Arial" w:eastAsia="Times New Roman" w:hAnsi="Arial" w:cs="Arial"/>
                <w:color w:val="000000"/>
                <w:lang w:eastAsia="en-GB"/>
              </w:rPr>
              <w:t>to benchmark the Trust's performance against other Trusts.</w:t>
            </w:r>
          </w:p>
          <w:p w:rsidR="0034242A" w:rsidRPr="0034242A" w:rsidRDefault="0034242A" w:rsidP="0034242A">
            <w:pPr>
              <w:spacing w:after="0" w:line="240" w:lineRule="auto"/>
              <w:jc w:val="both"/>
              <w:rPr>
                <w:rFonts w:ascii="Arial" w:eastAsia="Times New Roman" w:hAnsi="Arial" w:cs="Arial"/>
                <w:b/>
              </w:rPr>
            </w:pPr>
          </w:p>
        </w:tc>
      </w:tr>
      <w:tr w:rsidR="0034242A" w:rsidRPr="0034242A" w:rsidTr="00F154CA">
        <w:tc>
          <w:tcPr>
            <w:tcW w:w="9996" w:type="dxa"/>
          </w:tcPr>
          <w:p w:rsidR="0034242A" w:rsidRDefault="0034242A" w:rsidP="0034242A">
            <w:pPr>
              <w:autoSpaceDE w:val="0"/>
              <w:autoSpaceDN w:val="0"/>
              <w:adjustRightInd w:val="0"/>
              <w:spacing w:after="0" w:line="240" w:lineRule="auto"/>
              <w:ind w:left="-110"/>
              <w:jc w:val="both"/>
              <w:rPr>
                <w:rFonts w:ascii="Arial" w:eastAsia="Times New Roman" w:hAnsi="Arial" w:cs="Arial"/>
                <w:lang w:eastAsia="en-GB"/>
              </w:rPr>
            </w:pPr>
            <w:r w:rsidRPr="0034242A">
              <w:rPr>
                <w:rFonts w:ascii="Arial" w:eastAsia="Times New Roman" w:hAnsi="Arial" w:cs="Arial"/>
                <w:lang w:eastAsia="en-GB"/>
              </w:rPr>
              <w:t>Measuring energy use, water used, waste production and compare usage to the agreed targets.</w:t>
            </w:r>
          </w:p>
          <w:p w:rsidR="0034242A" w:rsidRDefault="0034242A" w:rsidP="0034242A">
            <w:pPr>
              <w:autoSpaceDE w:val="0"/>
              <w:autoSpaceDN w:val="0"/>
              <w:adjustRightInd w:val="0"/>
              <w:spacing w:after="0" w:line="240" w:lineRule="auto"/>
              <w:ind w:left="-110"/>
              <w:jc w:val="both"/>
              <w:rPr>
                <w:rFonts w:ascii="Arial" w:eastAsia="Times New Roman" w:hAnsi="Arial" w:cs="Arial"/>
                <w:b/>
              </w:rPr>
            </w:pPr>
          </w:p>
          <w:p w:rsidR="0034242A" w:rsidRPr="0034242A" w:rsidRDefault="0034242A" w:rsidP="0034242A">
            <w:pPr>
              <w:autoSpaceDE w:val="0"/>
              <w:autoSpaceDN w:val="0"/>
              <w:adjustRightInd w:val="0"/>
              <w:spacing w:after="0" w:line="240" w:lineRule="auto"/>
              <w:ind w:left="-110"/>
              <w:jc w:val="both"/>
              <w:rPr>
                <w:rFonts w:ascii="Arial" w:eastAsia="Times New Roman" w:hAnsi="Arial" w:cs="Arial"/>
                <w:b/>
              </w:rPr>
            </w:pPr>
            <w:bookmarkStart w:id="2" w:name="_GoBack"/>
            <w:bookmarkEnd w:id="2"/>
          </w:p>
          <w:p w:rsidR="0034242A" w:rsidRPr="0034242A" w:rsidRDefault="0034242A" w:rsidP="0034242A">
            <w:pPr>
              <w:spacing w:after="0" w:line="240" w:lineRule="auto"/>
              <w:jc w:val="both"/>
              <w:rPr>
                <w:rFonts w:ascii="Arial" w:eastAsia="Times New Roman" w:hAnsi="Arial" w:cs="Arial"/>
                <w:b/>
              </w:rPr>
            </w:pPr>
          </w:p>
        </w:tc>
      </w:tr>
    </w:tbl>
    <w:p w:rsidR="0034242A" w:rsidRPr="0034242A" w:rsidRDefault="0034242A" w:rsidP="0034242A">
      <w:pPr>
        <w:spacing w:after="0" w:line="240" w:lineRule="auto"/>
        <w:jc w:val="both"/>
        <w:rPr>
          <w:rFonts w:ascii="Arial" w:eastAsia="Times New Roman" w:hAnsi="Arial" w:cs="Arial"/>
          <w:b/>
          <w:lang w:val="en-US"/>
        </w:rPr>
      </w:pPr>
      <w:r w:rsidRPr="0034242A">
        <w:rPr>
          <w:rFonts w:ascii="Arial" w:eastAsia="Times New Roman" w:hAnsi="Arial" w:cs="Arial"/>
          <w:b/>
          <w:lang w:val="en-US"/>
        </w:rPr>
        <w:t>8.0</w:t>
      </w:r>
      <w:r w:rsidRPr="0034242A">
        <w:rPr>
          <w:rFonts w:ascii="Arial" w:eastAsia="Times New Roman" w:hAnsi="Arial" w:cs="Arial"/>
          <w:b/>
          <w:lang w:val="en-US"/>
        </w:rPr>
        <w:tab/>
        <w:t xml:space="preserve">Equality and Diversity </w:t>
      </w:r>
    </w:p>
    <w:p w:rsidR="0034242A" w:rsidRPr="0034242A" w:rsidRDefault="0034242A" w:rsidP="0034242A">
      <w:pPr>
        <w:spacing w:after="0" w:line="240" w:lineRule="auto"/>
        <w:jc w:val="both"/>
        <w:rPr>
          <w:rFonts w:ascii="Arial" w:eastAsia="Times New Roman" w:hAnsi="Arial" w:cs="Arial"/>
          <w:b/>
          <w:bCs/>
          <w:i/>
          <w:lang w:val="en-US"/>
        </w:rPr>
      </w:pPr>
    </w:p>
    <w:p w:rsidR="0034242A" w:rsidRPr="0034242A" w:rsidRDefault="0034242A" w:rsidP="0034242A">
      <w:pPr>
        <w:spacing w:after="0" w:line="240" w:lineRule="auto"/>
        <w:jc w:val="both"/>
        <w:rPr>
          <w:rFonts w:ascii="Arial" w:eastAsia="Times New Roman" w:hAnsi="Arial" w:cs="Arial"/>
          <w:bCs/>
          <w:lang w:val="en-US"/>
        </w:rPr>
      </w:pPr>
      <w:r w:rsidRPr="0034242A">
        <w:rPr>
          <w:rFonts w:ascii="Arial" w:eastAsia="Times New Roman" w:hAnsi="Arial" w:cs="Arial"/>
          <w:bCs/>
          <w:lang w:val="en-US"/>
        </w:rPr>
        <w:t>BFS is committed to an environment that promotes equality and embraces diversity in its performance as an employer and service provider. It will adhere to legal and performance requirements and will mainstream equality, diversity and inclusion principles through its policies, procedures and processes. This policy should be implemented with due regard to this commitment.</w:t>
      </w:r>
    </w:p>
    <w:p w:rsidR="0034242A" w:rsidRPr="0034242A" w:rsidRDefault="0034242A" w:rsidP="0034242A">
      <w:pPr>
        <w:spacing w:after="0" w:line="240" w:lineRule="auto"/>
        <w:jc w:val="both"/>
        <w:rPr>
          <w:rFonts w:ascii="Arial" w:eastAsia="Times New Roman" w:hAnsi="Arial" w:cs="Arial"/>
          <w:bCs/>
          <w:lang w:val="en-US"/>
        </w:rPr>
      </w:pPr>
    </w:p>
    <w:p w:rsidR="0034242A" w:rsidRPr="0034242A" w:rsidRDefault="0034242A" w:rsidP="0034242A">
      <w:pPr>
        <w:spacing w:after="0" w:line="240" w:lineRule="auto"/>
        <w:jc w:val="both"/>
        <w:rPr>
          <w:rFonts w:ascii="Arial" w:eastAsia="Times New Roman" w:hAnsi="Arial" w:cs="Arial"/>
          <w:bCs/>
          <w:lang w:val="en-US"/>
        </w:rPr>
      </w:pPr>
      <w:r w:rsidRPr="0034242A">
        <w:rPr>
          <w:rFonts w:ascii="Arial" w:eastAsia="Times New Roman" w:hAnsi="Arial" w:cs="Arial"/>
          <w:bCs/>
          <w:lang w:val="en-US"/>
        </w:rPr>
        <w:t xml:space="preserve">To ensure that the implementation of this policy does not have an adverse impact in response to the requirements of the Equality Act 2010 this policy has been screened for relevance during the policy development process and a full equality impact assessment is conducted where necessary prior to consultation.  BFS will take remedial action when necessary to address any unexpected or unwarranted disparities and monitor practice to ensure that this policy is fairly implemented.  </w:t>
      </w:r>
    </w:p>
    <w:p w:rsidR="0034242A" w:rsidRPr="0034242A" w:rsidRDefault="0034242A" w:rsidP="0034242A">
      <w:pPr>
        <w:spacing w:after="0" w:line="240" w:lineRule="auto"/>
        <w:jc w:val="both"/>
        <w:rPr>
          <w:rFonts w:ascii="Arial" w:eastAsia="Times New Roman" w:hAnsi="Arial" w:cs="Arial"/>
          <w:bCs/>
          <w:lang w:val="en-US"/>
        </w:rPr>
      </w:pPr>
    </w:p>
    <w:p w:rsidR="0034242A" w:rsidRPr="0034242A" w:rsidRDefault="0034242A" w:rsidP="0034242A">
      <w:pPr>
        <w:spacing w:after="0" w:line="240" w:lineRule="auto"/>
        <w:jc w:val="both"/>
        <w:rPr>
          <w:rFonts w:ascii="Arial" w:eastAsia="Times New Roman" w:hAnsi="Arial" w:cs="Arial"/>
          <w:bCs/>
          <w:lang w:val="en-US"/>
        </w:rPr>
      </w:pPr>
      <w:r w:rsidRPr="0034242A">
        <w:rPr>
          <w:rFonts w:ascii="Arial" w:eastAsia="Times New Roman" w:hAnsi="Arial" w:cs="Arial"/>
          <w:bCs/>
          <w:lang w:val="en-US"/>
        </w:rPr>
        <w:t xml:space="preserve">This policy can be made available in alternative formats on request including large print, Braille, moon, audio, and different languages.  To arrange this please refer to Barnsley Hospitals NHS Foundation Trust’s translation and interpretation policy in the first instance. </w:t>
      </w:r>
    </w:p>
    <w:p w:rsidR="0034242A" w:rsidRPr="0034242A" w:rsidRDefault="0034242A" w:rsidP="0034242A">
      <w:pPr>
        <w:tabs>
          <w:tab w:val="left" w:pos="720"/>
        </w:tabs>
        <w:spacing w:after="0" w:line="240" w:lineRule="auto"/>
        <w:jc w:val="both"/>
        <w:rPr>
          <w:rFonts w:ascii="Arial" w:eastAsia="Times New Roman" w:hAnsi="Arial" w:cs="Arial"/>
          <w:bCs/>
          <w:lang w:val="en-US"/>
        </w:rPr>
      </w:pPr>
    </w:p>
    <w:p w:rsidR="0034242A" w:rsidRPr="0034242A" w:rsidRDefault="0034242A" w:rsidP="0034242A">
      <w:pPr>
        <w:spacing w:after="0" w:line="240" w:lineRule="auto"/>
        <w:jc w:val="both"/>
        <w:rPr>
          <w:rFonts w:ascii="Arial" w:eastAsia="Times New Roman" w:hAnsi="Arial" w:cs="Arial"/>
          <w:bCs/>
          <w:lang w:val="en-US"/>
        </w:rPr>
      </w:pPr>
      <w:r w:rsidRPr="0034242A">
        <w:rPr>
          <w:rFonts w:ascii="Arial" w:eastAsia="Times New Roman" w:hAnsi="Arial" w:cs="Arial"/>
          <w:bCs/>
          <w:lang w:val="en-US"/>
        </w:rPr>
        <w:t>BFS will endeavor to make reasonable adjustments to accommodate any employee/patient with particular equality, diversity and inclusion requirements in implementing this policy. This may include accessibility of meeting/appointment venues, providing translation, arranging an interpreter to attend appointments/meetings, extending policy timeframes to enable translation to be undertaken, or assistance with formulating any written statements.</w:t>
      </w:r>
    </w:p>
    <w:p w:rsidR="0034242A" w:rsidRPr="0034242A" w:rsidRDefault="0034242A" w:rsidP="0034242A">
      <w:pPr>
        <w:spacing w:after="0" w:line="240" w:lineRule="auto"/>
        <w:jc w:val="both"/>
        <w:rPr>
          <w:rFonts w:ascii="Arial" w:eastAsia="Times New Roman" w:hAnsi="Arial" w:cs="Arial"/>
          <w:bCs/>
        </w:rPr>
      </w:pPr>
    </w:p>
    <w:p w:rsidR="0034242A" w:rsidRPr="0034242A" w:rsidRDefault="0034242A" w:rsidP="0034242A">
      <w:pPr>
        <w:spacing w:after="0" w:line="240" w:lineRule="auto"/>
        <w:jc w:val="both"/>
        <w:rPr>
          <w:rFonts w:ascii="Arial" w:eastAsia="Times New Roman" w:hAnsi="Arial" w:cs="Arial"/>
          <w:b/>
          <w:bCs/>
          <w:i/>
          <w:lang w:val="en-US"/>
        </w:rPr>
      </w:pPr>
      <w:r w:rsidRPr="0034242A">
        <w:rPr>
          <w:rFonts w:ascii="Arial" w:eastAsia="Times New Roman" w:hAnsi="Arial" w:cs="Arial"/>
          <w:b/>
          <w:bCs/>
          <w:color w:val="000000"/>
          <w:lang w:val="en-US"/>
        </w:rPr>
        <w:t xml:space="preserve">8.1      Recording and Monitoring of Equality &amp; Diversity </w:t>
      </w:r>
    </w:p>
    <w:p w:rsidR="0034242A" w:rsidRPr="0034242A" w:rsidRDefault="0034242A" w:rsidP="0034242A">
      <w:pPr>
        <w:spacing w:after="0" w:line="240" w:lineRule="auto"/>
        <w:jc w:val="both"/>
        <w:rPr>
          <w:rFonts w:ascii="Arial" w:eastAsia="Times New Roman" w:hAnsi="Arial" w:cs="Arial"/>
        </w:rPr>
      </w:pPr>
      <w:r w:rsidRPr="0034242A">
        <w:rPr>
          <w:rFonts w:ascii="Arial" w:eastAsia="Times New Roman" w:hAnsi="Arial" w:cs="Arial"/>
        </w:rPr>
        <w:t xml:space="preserve">BFS understands the business case for equality, diversity and inclusion and will make sure that this is translated into practice. Accordingly, all </w:t>
      </w:r>
      <w:r w:rsidRPr="0034242A">
        <w:rPr>
          <w:rFonts w:ascii="Arial" w:eastAsia="Times New Roman" w:hAnsi="Arial" w:cs="Arial"/>
          <w:bCs/>
          <w:lang w:val="en-US"/>
        </w:rPr>
        <w:t xml:space="preserve">policies </w:t>
      </w:r>
      <w:r w:rsidRPr="0034242A">
        <w:rPr>
          <w:rFonts w:ascii="Arial" w:eastAsia="Times New Roman" w:hAnsi="Arial" w:cs="Arial"/>
        </w:rPr>
        <w:t xml:space="preserve">will be monitored to ensure their effectiveness. </w:t>
      </w:r>
    </w:p>
    <w:p w:rsidR="0034242A" w:rsidRPr="0034242A" w:rsidRDefault="0034242A" w:rsidP="0034242A">
      <w:pPr>
        <w:spacing w:after="0" w:line="240" w:lineRule="auto"/>
        <w:jc w:val="both"/>
        <w:rPr>
          <w:rFonts w:ascii="Arial" w:eastAsia="Times New Roman" w:hAnsi="Arial" w:cs="Arial"/>
        </w:rPr>
      </w:pPr>
    </w:p>
    <w:p w:rsidR="0034242A" w:rsidRPr="0034242A" w:rsidRDefault="0034242A" w:rsidP="0034242A">
      <w:pPr>
        <w:spacing w:after="0" w:line="240" w:lineRule="auto"/>
        <w:jc w:val="both"/>
        <w:rPr>
          <w:rFonts w:ascii="Arial" w:eastAsia="Times New Roman" w:hAnsi="Arial" w:cs="Arial"/>
        </w:rPr>
      </w:pPr>
      <w:r w:rsidRPr="0034242A">
        <w:rPr>
          <w:rFonts w:ascii="Arial" w:eastAsia="Times New Roman" w:hAnsi="Arial" w:cs="Arial"/>
        </w:rPr>
        <w:t>Monitoring information will be collated, analysed and published on an annual basis as part of Equality Delivery System.  The monitoring will cover the nine protected characteristics and will meet statutory employment duties under the Equality Act 2010.  Where adverse impact is identified through the monitoring process the Trust will investigate and take corrective action to mitigate and prevent any negative impact.</w:t>
      </w:r>
    </w:p>
    <w:p w:rsidR="0034242A" w:rsidRPr="0034242A" w:rsidRDefault="0034242A" w:rsidP="0034242A">
      <w:pPr>
        <w:spacing w:after="0" w:line="240" w:lineRule="auto"/>
        <w:jc w:val="both"/>
        <w:rPr>
          <w:rFonts w:ascii="Arial" w:eastAsia="Times New Roman" w:hAnsi="Arial" w:cs="Arial"/>
        </w:rPr>
        <w:sectPr w:rsidR="0034242A" w:rsidRPr="0034242A" w:rsidSect="00E850FA">
          <w:headerReference w:type="default" r:id="rId5"/>
          <w:footerReference w:type="default" r:id="rId6"/>
          <w:pgSz w:w="11906" w:h="16838"/>
          <w:pgMar w:top="1440" w:right="1440" w:bottom="1135" w:left="1440" w:header="708" w:footer="0" w:gutter="0"/>
          <w:pgNumType w:start="4"/>
          <w:cols w:space="708"/>
          <w:docGrid w:linePitch="360"/>
        </w:sectPr>
      </w:pPr>
    </w:p>
    <w:p w:rsidR="0034242A" w:rsidRPr="0034242A" w:rsidRDefault="0034242A" w:rsidP="0034242A">
      <w:pPr>
        <w:spacing w:after="0" w:line="240" w:lineRule="auto"/>
        <w:rPr>
          <w:rFonts w:ascii="Arial" w:eastAsia="Times New Roman" w:hAnsi="Arial" w:cs="Arial"/>
          <w:b/>
          <w:color w:val="000000"/>
        </w:rPr>
      </w:pPr>
    </w:p>
    <w:p w:rsidR="0034242A" w:rsidRPr="0034242A" w:rsidRDefault="0034242A" w:rsidP="0034242A">
      <w:pPr>
        <w:spacing w:after="0" w:line="240" w:lineRule="auto"/>
        <w:rPr>
          <w:rFonts w:ascii="Arial" w:eastAsia="Times New Roman" w:hAnsi="Arial" w:cs="Arial"/>
          <w:b/>
          <w:color w:val="000000"/>
        </w:rPr>
      </w:pPr>
    </w:p>
    <w:p w:rsidR="0034242A" w:rsidRPr="0034242A" w:rsidRDefault="0034242A" w:rsidP="0034242A">
      <w:pPr>
        <w:spacing w:after="0" w:line="240" w:lineRule="auto"/>
        <w:rPr>
          <w:rFonts w:ascii="Arial" w:eastAsia="Times New Roman" w:hAnsi="Arial" w:cs="Arial"/>
          <w:b/>
          <w:color w:val="000000"/>
        </w:rPr>
      </w:pPr>
    </w:p>
    <w:p w:rsidR="0034242A" w:rsidRPr="0034242A" w:rsidRDefault="0034242A" w:rsidP="0034242A">
      <w:pPr>
        <w:spacing w:after="0" w:line="240" w:lineRule="auto"/>
        <w:rPr>
          <w:rFonts w:ascii="Arial" w:eastAsia="Times New Roman" w:hAnsi="Arial" w:cs="Arial"/>
          <w:b/>
          <w:color w:val="000000"/>
        </w:rPr>
      </w:pPr>
    </w:p>
    <w:p w:rsidR="0034242A" w:rsidRPr="0034242A" w:rsidRDefault="0034242A" w:rsidP="0034242A">
      <w:pPr>
        <w:spacing w:after="0" w:line="240" w:lineRule="auto"/>
        <w:rPr>
          <w:rFonts w:ascii="Arial" w:eastAsia="Times New Roman" w:hAnsi="Arial" w:cs="Arial"/>
          <w:b/>
          <w:color w:val="000000"/>
        </w:rPr>
      </w:pPr>
      <w:r w:rsidRPr="0034242A">
        <w:rPr>
          <w:rFonts w:ascii="Arial" w:eastAsia="Times New Roman" w:hAnsi="Arial" w:cs="Arial"/>
          <w:b/>
          <w:color w:val="000000"/>
        </w:rPr>
        <w:t>Appendix 1</w:t>
      </w:r>
    </w:p>
    <w:p w:rsidR="0034242A" w:rsidRPr="0034242A" w:rsidRDefault="0034242A" w:rsidP="0034242A">
      <w:pPr>
        <w:shd w:val="clear" w:color="auto" w:fill="E6E6E6"/>
        <w:spacing w:after="0" w:line="240" w:lineRule="auto"/>
        <w:jc w:val="center"/>
        <w:rPr>
          <w:rFonts w:ascii="Arial" w:eastAsia="Times New Roman" w:hAnsi="Arial" w:cs="Arial"/>
          <w:b/>
          <w:bCs/>
        </w:rPr>
      </w:pPr>
      <w:r w:rsidRPr="0034242A">
        <w:rPr>
          <w:rFonts w:ascii="Arial" w:eastAsia="Times New Roman" w:hAnsi="Arial" w:cs="Arial"/>
          <w:b/>
          <w:bCs/>
        </w:rPr>
        <w:t xml:space="preserve">EQUALITY IMPACT ASSESSMENT </w:t>
      </w:r>
    </w:p>
    <w:p w:rsidR="0034242A" w:rsidRPr="0034242A" w:rsidRDefault="0034242A" w:rsidP="0034242A">
      <w:pPr>
        <w:spacing w:after="0" w:line="240" w:lineRule="auto"/>
        <w:jc w:val="center"/>
        <w:rPr>
          <w:rFonts w:ascii="Arial" w:eastAsia="Times New Roman" w:hAnsi="Arial" w:cs="Arial"/>
          <w:b/>
          <w:u w:val="single"/>
          <w:lang w:val="en-US"/>
        </w:rPr>
      </w:pPr>
      <w:r w:rsidRPr="0034242A">
        <w:rPr>
          <w:rFonts w:ascii="Arial" w:eastAsia="Times New Roman" w:hAnsi="Arial" w:cs="Arial"/>
          <w:b/>
          <w:u w:val="single"/>
          <w:lang w:val="en-US"/>
        </w:rPr>
        <w:t>INITIAL ASSESSMENT STAGE 1 (part 1)</w:t>
      </w:r>
    </w:p>
    <w:p w:rsidR="0034242A" w:rsidRPr="0034242A" w:rsidRDefault="0034242A" w:rsidP="0034242A">
      <w:pPr>
        <w:spacing w:after="0" w:line="240" w:lineRule="auto"/>
        <w:ind w:left="540"/>
        <w:rPr>
          <w:rFonts w:ascii="Arial" w:eastAsia="Times New Roman" w:hAnsi="Arial" w:cs="Arial"/>
          <w:color w:val="FF0000"/>
          <w:sz w:val="24"/>
          <w:szCs w:val="24"/>
          <w:lang w:val="en-US"/>
        </w:rPr>
      </w:pPr>
    </w:p>
    <w:tbl>
      <w:tblPr>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17"/>
        <w:gridCol w:w="1011"/>
        <w:gridCol w:w="651"/>
        <w:gridCol w:w="500"/>
        <w:gridCol w:w="67"/>
        <w:gridCol w:w="1842"/>
        <w:gridCol w:w="3544"/>
      </w:tblGrid>
      <w:tr w:rsidR="0034242A" w:rsidRPr="0034242A" w:rsidTr="00F154CA">
        <w:tc>
          <w:tcPr>
            <w:tcW w:w="3017" w:type="dxa"/>
            <w:tcBorders>
              <w:bottom w:val="single" w:sz="4" w:space="0" w:color="auto"/>
            </w:tcBorders>
            <w:shd w:val="clear" w:color="auto" w:fill="D9D9D9"/>
          </w:tcPr>
          <w:p w:rsidR="0034242A" w:rsidRPr="0034242A" w:rsidRDefault="0034242A" w:rsidP="0034242A">
            <w:pPr>
              <w:autoSpaceDE w:val="0"/>
              <w:autoSpaceDN w:val="0"/>
              <w:adjustRightInd w:val="0"/>
              <w:spacing w:after="0" w:line="240" w:lineRule="auto"/>
              <w:rPr>
                <w:rFonts w:ascii="Arial" w:eastAsia="Calibri" w:hAnsi="Arial" w:cs="Arial"/>
                <w:b/>
                <w:color w:val="000000"/>
              </w:rPr>
            </w:pPr>
            <w:r w:rsidRPr="0034242A">
              <w:rPr>
                <w:rFonts w:ascii="Arial" w:eastAsia="Calibri" w:hAnsi="Arial" w:cs="Arial"/>
                <w:b/>
                <w:color w:val="000000"/>
              </w:rPr>
              <w:t>Department:</w:t>
            </w:r>
          </w:p>
        </w:tc>
        <w:tc>
          <w:tcPr>
            <w:tcW w:w="2162" w:type="dxa"/>
            <w:gridSpan w:val="3"/>
            <w:shd w:val="clear" w:color="auto" w:fill="auto"/>
          </w:tcPr>
          <w:p w:rsidR="0034242A" w:rsidRPr="0034242A" w:rsidRDefault="0034242A" w:rsidP="0034242A">
            <w:pPr>
              <w:autoSpaceDE w:val="0"/>
              <w:autoSpaceDN w:val="0"/>
              <w:adjustRightInd w:val="0"/>
              <w:spacing w:after="0" w:line="240" w:lineRule="auto"/>
              <w:rPr>
                <w:rFonts w:ascii="Arial" w:eastAsia="Calibri" w:hAnsi="Arial" w:cs="Arial"/>
                <w:color w:val="1F497D"/>
                <w:sz w:val="18"/>
                <w:szCs w:val="18"/>
              </w:rPr>
            </w:pPr>
            <w:r w:rsidRPr="0034242A">
              <w:rPr>
                <w:rFonts w:ascii="Arial" w:eastAsia="Calibri" w:hAnsi="Arial" w:cs="Arial"/>
                <w:color w:val="1F497D"/>
                <w:sz w:val="18"/>
                <w:szCs w:val="18"/>
              </w:rPr>
              <w:t>BFS Corporate</w:t>
            </w:r>
          </w:p>
          <w:p w:rsidR="0034242A" w:rsidRPr="0034242A" w:rsidRDefault="0034242A" w:rsidP="0034242A">
            <w:pPr>
              <w:autoSpaceDE w:val="0"/>
              <w:autoSpaceDN w:val="0"/>
              <w:adjustRightInd w:val="0"/>
              <w:spacing w:after="0" w:line="240" w:lineRule="auto"/>
              <w:rPr>
                <w:rFonts w:ascii="Arial" w:eastAsia="Calibri" w:hAnsi="Arial" w:cs="Arial"/>
                <w:color w:val="1F497D"/>
                <w:sz w:val="18"/>
                <w:szCs w:val="18"/>
              </w:rPr>
            </w:pPr>
          </w:p>
        </w:tc>
        <w:tc>
          <w:tcPr>
            <w:tcW w:w="1909" w:type="dxa"/>
            <w:gridSpan w:val="2"/>
            <w:tcBorders>
              <w:bottom w:val="single" w:sz="4" w:space="0" w:color="auto"/>
            </w:tcBorders>
            <w:shd w:val="clear" w:color="auto" w:fill="D9D9D9"/>
          </w:tcPr>
          <w:p w:rsidR="0034242A" w:rsidRPr="0034242A" w:rsidRDefault="0034242A" w:rsidP="0034242A">
            <w:pPr>
              <w:autoSpaceDE w:val="0"/>
              <w:autoSpaceDN w:val="0"/>
              <w:adjustRightInd w:val="0"/>
              <w:spacing w:after="0" w:line="240" w:lineRule="auto"/>
              <w:rPr>
                <w:rFonts w:ascii="Arial" w:eastAsia="Calibri" w:hAnsi="Arial" w:cs="Arial"/>
                <w:b/>
                <w:color w:val="000000"/>
              </w:rPr>
            </w:pPr>
            <w:r w:rsidRPr="0034242A">
              <w:rPr>
                <w:rFonts w:ascii="Arial" w:eastAsia="Calibri" w:hAnsi="Arial" w:cs="Arial"/>
                <w:b/>
                <w:color w:val="000000"/>
              </w:rPr>
              <w:t>Division:</w:t>
            </w:r>
          </w:p>
        </w:tc>
        <w:tc>
          <w:tcPr>
            <w:tcW w:w="3544" w:type="dxa"/>
            <w:shd w:val="clear" w:color="auto" w:fill="auto"/>
          </w:tcPr>
          <w:p w:rsidR="0034242A" w:rsidRPr="0034242A" w:rsidRDefault="0034242A" w:rsidP="0034242A">
            <w:pPr>
              <w:autoSpaceDE w:val="0"/>
              <w:autoSpaceDN w:val="0"/>
              <w:adjustRightInd w:val="0"/>
              <w:spacing w:after="0" w:line="240" w:lineRule="auto"/>
              <w:rPr>
                <w:rFonts w:ascii="Arial" w:eastAsia="Calibri" w:hAnsi="Arial" w:cs="Arial"/>
                <w:color w:val="000000"/>
              </w:rPr>
            </w:pPr>
            <w:r w:rsidRPr="0034242A">
              <w:rPr>
                <w:rFonts w:ascii="Arial" w:eastAsia="Calibri" w:hAnsi="Arial" w:cs="Arial"/>
                <w:color w:val="000000"/>
              </w:rPr>
              <w:t>BFS</w:t>
            </w:r>
          </w:p>
        </w:tc>
      </w:tr>
      <w:tr w:rsidR="0034242A" w:rsidRPr="0034242A" w:rsidTr="00F154CA">
        <w:tc>
          <w:tcPr>
            <w:tcW w:w="3017" w:type="dxa"/>
            <w:tcBorders>
              <w:bottom w:val="single" w:sz="4" w:space="0" w:color="auto"/>
            </w:tcBorders>
            <w:shd w:val="clear" w:color="auto" w:fill="D9D9D9"/>
          </w:tcPr>
          <w:p w:rsidR="0034242A" w:rsidRPr="0034242A" w:rsidRDefault="0034242A" w:rsidP="0034242A">
            <w:pPr>
              <w:autoSpaceDE w:val="0"/>
              <w:autoSpaceDN w:val="0"/>
              <w:adjustRightInd w:val="0"/>
              <w:spacing w:after="0" w:line="240" w:lineRule="auto"/>
              <w:rPr>
                <w:rFonts w:ascii="Arial" w:eastAsia="Calibri" w:hAnsi="Arial" w:cs="Arial"/>
                <w:b/>
                <w:color w:val="000000"/>
              </w:rPr>
            </w:pPr>
            <w:r w:rsidRPr="0034242A">
              <w:rPr>
                <w:rFonts w:ascii="Arial" w:eastAsia="Calibri" w:hAnsi="Arial" w:cs="Arial"/>
                <w:b/>
                <w:color w:val="000000"/>
              </w:rPr>
              <w:t>Title of Person(s) completing this form:</w:t>
            </w:r>
          </w:p>
        </w:tc>
        <w:tc>
          <w:tcPr>
            <w:tcW w:w="2162" w:type="dxa"/>
            <w:gridSpan w:val="3"/>
            <w:shd w:val="clear" w:color="auto" w:fill="auto"/>
          </w:tcPr>
          <w:p w:rsidR="0034242A" w:rsidRPr="0034242A" w:rsidRDefault="0034242A" w:rsidP="0034242A">
            <w:pPr>
              <w:autoSpaceDE w:val="0"/>
              <w:autoSpaceDN w:val="0"/>
              <w:adjustRightInd w:val="0"/>
              <w:spacing w:after="0" w:line="240" w:lineRule="auto"/>
              <w:rPr>
                <w:rFonts w:ascii="Arial" w:eastAsia="Calibri" w:hAnsi="Arial" w:cs="Arial"/>
                <w:color w:val="000000"/>
              </w:rPr>
            </w:pPr>
            <w:r w:rsidRPr="0034242A">
              <w:rPr>
                <w:rFonts w:ascii="Arial" w:eastAsia="Calibri" w:hAnsi="Arial" w:cs="Arial"/>
                <w:color w:val="000000"/>
              </w:rPr>
              <w:t>Head of Operations &amp; Compliance</w:t>
            </w:r>
          </w:p>
        </w:tc>
        <w:tc>
          <w:tcPr>
            <w:tcW w:w="1909" w:type="dxa"/>
            <w:gridSpan w:val="2"/>
            <w:tcBorders>
              <w:bottom w:val="single" w:sz="4" w:space="0" w:color="auto"/>
            </w:tcBorders>
            <w:shd w:val="clear" w:color="auto" w:fill="D9D9D9"/>
          </w:tcPr>
          <w:p w:rsidR="0034242A" w:rsidRPr="0034242A" w:rsidRDefault="0034242A" w:rsidP="0034242A">
            <w:pPr>
              <w:autoSpaceDE w:val="0"/>
              <w:autoSpaceDN w:val="0"/>
              <w:adjustRightInd w:val="0"/>
              <w:spacing w:after="0" w:line="240" w:lineRule="auto"/>
              <w:rPr>
                <w:rFonts w:ascii="Arial" w:eastAsia="Calibri" w:hAnsi="Arial" w:cs="Arial"/>
                <w:b/>
                <w:color w:val="000000"/>
              </w:rPr>
            </w:pPr>
            <w:r w:rsidRPr="0034242A">
              <w:rPr>
                <w:rFonts w:ascii="Arial" w:eastAsia="Calibri" w:hAnsi="Arial" w:cs="Arial"/>
                <w:b/>
                <w:color w:val="000000"/>
              </w:rPr>
              <w:t>New or Existing Policy/Service</w:t>
            </w:r>
          </w:p>
        </w:tc>
        <w:tc>
          <w:tcPr>
            <w:tcW w:w="3544" w:type="dxa"/>
            <w:shd w:val="clear" w:color="auto" w:fill="auto"/>
          </w:tcPr>
          <w:p w:rsidR="0034242A" w:rsidRPr="0034242A" w:rsidRDefault="0034242A" w:rsidP="0034242A">
            <w:pPr>
              <w:autoSpaceDE w:val="0"/>
              <w:autoSpaceDN w:val="0"/>
              <w:adjustRightInd w:val="0"/>
              <w:spacing w:after="0" w:line="240" w:lineRule="auto"/>
              <w:rPr>
                <w:rFonts w:ascii="Arial" w:eastAsia="Calibri" w:hAnsi="Arial" w:cs="Arial"/>
                <w:color w:val="000000"/>
              </w:rPr>
            </w:pPr>
            <w:r w:rsidRPr="0034242A">
              <w:rPr>
                <w:rFonts w:ascii="Arial" w:eastAsia="Calibri" w:hAnsi="Arial" w:cs="Arial"/>
                <w:color w:val="000000"/>
              </w:rPr>
              <w:t>NEW</w:t>
            </w:r>
          </w:p>
        </w:tc>
      </w:tr>
      <w:tr w:rsidR="0034242A" w:rsidRPr="0034242A" w:rsidTr="00F154CA">
        <w:tc>
          <w:tcPr>
            <w:tcW w:w="3017" w:type="dxa"/>
            <w:tcBorders>
              <w:bottom w:val="single" w:sz="4" w:space="0" w:color="auto"/>
            </w:tcBorders>
            <w:shd w:val="clear" w:color="auto" w:fill="D9D9D9"/>
          </w:tcPr>
          <w:p w:rsidR="0034242A" w:rsidRPr="0034242A" w:rsidRDefault="0034242A" w:rsidP="0034242A">
            <w:pPr>
              <w:autoSpaceDE w:val="0"/>
              <w:autoSpaceDN w:val="0"/>
              <w:adjustRightInd w:val="0"/>
              <w:spacing w:after="0" w:line="240" w:lineRule="auto"/>
              <w:rPr>
                <w:rFonts w:ascii="Arial" w:eastAsia="Calibri" w:hAnsi="Arial" w:cs="Arial"/>
                <w:b/>
                <w:color w:val="000000"/>
              </w:rPr>
            </w:pPr>
            <w:r w:rsidRPr="0034242A">
              <w:rPr>
                <w:rFonts w:ascii="Arial" w:eastAsia="Calibri" w:hAnsi="Arial" w:cs="Arial"/>
                <w:b/>
                <w:color w:val="000000"/>
              </w:rPr>
              <w:t>Title of Policy/Service/Strategy being assessed:</w:t>
            </w:r>
          </w:p>
        </w:tc>
        <w:tc>
          <w:tcPr>
            <w:tcW w:w="2162" w:type="dxa"/>
            <w:gridSpan w:val="3"/>
            <w:shd w:val="clear" w:color="auto" w:fill="auto"/>
          </w:tcPr>
          <w:p w:rsidR="0034242A" w:rsidRPr="0034242A" w:rsidRDefault="0034242A" w:rsidP="0034242A">
            <w:pPr>
              <w:autoSpaceDE w:val="0"/>
              <w:autoSpaceDN w:val="0"/>
              <w:adjustRightInd w:val="0"/>
              <w:spacing w:after="0" w:line="240" w:lineRule="auto"/>
              <w:rPr>
                <w:rFonts w:ascii="Arial" w:eastAsia="Calibri" w:hAnsi="Arial" w:cs="Arial"/>
                <w:color w:val="000000"/>
              </w:rPr>
            </w:pPr>
            <w:r w:rsidRPr="0034242A">
              <w:rPr>
                <w:rFonts w:ascii="Arial" w:eastAsia="Calibri" w:hAnsi="Arial" w:cs="Arial"/>
                <w:color w:val="000000"/>
              </w:rPr>
              <w:t>Environmental Policy</w:t>
            </w:r>
          </w:p>
        </w:tc>
        <w:tc>
          <w:tcPr>
            <w:tcW w:w="1909" w:type="dxa"/>
            <w:gridSpan w:val="2"/>
            <w:shd w:val="clear" w:color="auto" w:fill="D9D9D9"/>
          </w:tcPr>
          <w:p w:rsidR="0034242A" w:rsidRPr="0034242A" w:rsidRDefault="0034242A" w:rsidP="0034242A">
            <w:pPr>
              <w:autoSpaceDE w:val="0"/>
              <w:autoSpaceDN w:val="0"/>
              <w:adjustRightInd w:val="0"/>
              <w:spacing w:after="0" w:line="240" w:lineRule="auto"/>
              <w:rPr>
                <w:rFonts w:ascii="Arial" w:eastAsia="Calibri" w:hAnsi="Arial" w:cs="Arial"/>
                <w:b/>
                <w:color w:val="000000"/>
              </w:rPr>
            </w:pPr>
            <w:r w:rsidRPr="0034242A">
              <w:rPr>
                <w:rFonts w:ascii="Arial" w:eastAsia="Calibri" w:hAnsi="Arial" w:cs="Arial"/>
                <w:b/>
                <w:color w:val="000000"/>
              </w:rPr>
              <w:t>Implementation Date:</w:t>
            </w:r>
          </w:p>
        </w:tc>
        <w:tc>
          <w:tcPr>
            <w:tcW w:w="3544" w:type="dxa"/>
            <w:shd w:val="clear" w:color="auto" w:fill="auto"/>
          </w:tcPr>
          <w:p w:rsidR="0034242A" w:rsidRPr="0034242A" w:rsidRDefault="0034242A" w:rsidP="0034242A">
            <w:pPr>
              <w:autoSpaceDE w:val="0"/>
              <w:autoSpaceDN w:val="0"/>
              <w:adjustRightInd w:val="0"/>
              <w:spacing w:after="0" w:line="240" w:lineRule="auto"/>
              <w:rPr>
                <w:rFonts w:ascii="Arial" w:eastAsia="Calibri" w:hAnsi="Arial" w:cs="Arial"/>
                <w:color w:val="000000"/>
              </w:rPr>
            </w:pPr>
            <w:r w:rsidRPr="0034242A">
              <w:rPr>
                <w:rFonts w:ascii="Arial" w:eastAsia="Calibri" w:hAnsi="Arial" w:cs="Arial"/>
                <w:color w:val="000000"/>
              </w:rPr>
              <w:t>November 2024</w:t>
            </w:r>
          </w:p>
        </w:tc>
      </w:tr>
      <w:tr w:rsidR="0034242A" w:rsidRPr="0034242A" w:rsidTr="00F154CA">
        <w:tc>
          <w:tcPr>
            <w:tcW w:w="3017" w:type="dxa"/>
            <w:shd w:val="clear" w:color="auto" w:fill="D9D9D9"/>
          </w:tcPr>
          <w:p w:rsidR="0034242A" w:rsidRPr="0034242A" w:rsidRDefault="0034242A" w:rsidP="0034242A">
            <w:pPr>
              <w:autoSpaceDE w:val="0"/>
              <w:autoSpaceDN w:val="0"/>
              <w:adjustRightInd w:val="0"/>
              <w:spacing w:after="0" w:line="240" w:lineRule="auto"/>
              <w:rPr>
                <w:rFonts w:ascii="Arial" w:eastAsia="Calibri" w:hAnsi="Arial" w:cs="Arial"/>
                <w:b/>
                <w:color w:val="000000"/>
              </w:rPr>
            </w:pPr>
            <w:r w:rsidRPr="0034242A">
              <w:rPr>
                <w:rFonts w:ascii="Arial" w:eastAsia="Calibri" w:hAnsi="Arial" w:cs="Arial"/>
                <w:b/>
                <w:color w:val="000000"/>
              </w:rPr>
              <w:t>What is the main purpose (aims/objectives) of this policy/service?</w:t>
            </w:r>
          </w:p>
        </w:tc>
        <w:tc>
          <w:tcPr>
            <w:tcW w:w="7615" w:type="dxa"/>
            <w:gridSpan w:val="6"/>
            <w:shd w:val="clear" w:color="auto" w:fill="auto"/>
          </w:tcPr>
          <w:p w:rsidR="0034242A" w:rsidRPr="0034242A" w:rsidRDefault="0034242A" w:rsidP="0034242A">
            <w:pPr>
              <w:autoSpaceDE w:val="0"/>
              <w:autoSpaceDN w:val="0"/>
              <w:adjustRightInd w:val="0"/>
              <w:spacing w:after="0" w:line="240" w:lineRule="auto"/>
              <w:rPr>
                <w:rFonts w:ascii="Arial" w:eastAsia="Calibri" w:hAnsi="Arial" w:cs="Arial"/>
                <w:color w:val="000000"/>
              </w:rPr>
            </w:pPr>
            <w:r w:rsidRPr="0034242A">
              <w:rPr>
                <w:rFonts w:ascii="Arial" w:eastAsia="Calibri" w:hAnsi="Arial" w:cs="Arial"/>
                <w:color w:val="000000"/>
              </w:rPr>
              <w:t>To set out how BFS intend to manage their Environmental impact</w:t>
            </w:r>
          </w:p>
        </w:tc>
      </w:tr>
      <w:tr w:rsidR="0034242A" w:rsidRPr="0034242A" w:rsidTr="00F154CA">
        <w:trPr>
          <w:trHeight w:val="206"/>
        </w:trPr>
        <w:tc>
          <w:tcPr>
            <w:tcW w:w="3017" w:type="dxa"/>
            <w:vMerge w:val="restart"/>
            <w:shd w:val="clear" w:color="auto" w:fill="D9D9D9"/>
          </w:tcPr>
          <w:p w:rsidR="0034242A" w:rsidRPr="0034242A" w:rsidRDefault="0034242A" w:rsidP="0034242A">
            <w:pPr>
              <w:autoSpaceDE w:val="0"/>
              <w:autoSpaceDN w:val="0"/>
              <w:adjustRightInd w:val="0"/>
              <w:spacing w:after="0" w:line="240" w:lineRule="auto"/>
              <w:rPr>
                <w:rFonts w:ascii="Arial" w:eastAsia="Calibri" w:hAnsi="Arial" w:cs="Arial"/>
                <w:b/>
                <w:color w:val="000000"/>
              </w:rPr>
            </w:pPr>
            <w:r w:rsidRPr="0034242A">
              <w:rPr>
                <w:rFonts w:ascii="Arial" w:eastAsia="Calibri" w:hAnsi="Arial" w:cs="Arial"/>
                <w:b/>
                <w:color w:val="000000"/>
              </w:rPr>
              <w:t>Will patients, carers, the public or staff be affected by this service?</w:t>
            </w:r>
          </w:p>
          <w:p w:rsidR="0034242A" w:rsidRPr="0034242A" w:rsidRDefault="0034242A" w:rsidP="0034242A">
            <w:pPr>
              <w:autoSpaceDE w:val="0"/>
              <w:autoSpaceDN w:val="0"/>
              <w:adjustRightInd w:val="0"/>
              <w:spacing w:after="0" w:line="240" w:lineRule="auto"/>
              <w:rPr>
                <w:rFonts w:ascii="Arial" w:eastAsia="Calibri" w:hAnsi="Arial" w:cs="Arial"/>
                <w:b/>
                <w:color w:val="000000"/>
              </w:rPr>
            </w:pPr>
            <w:r w:rsidRPr="0034242A">
              <w:rPr>
                <w:rFonts w:ascii="Arial" w:eastAsia="Calibri" w:hAnsi="Arial" w:cs="Arial"/>
                <w:color w:val="1F497D"/>
                <w:sz w:val="18"/>
                <w:szCs w:val="18"/>
              </w:rPr>
              <w:t>Please tick as appropriate.</w:t>
            </w:r>
          </w:p>
        </w:tc>
        <w:tc>
          <w:tcPr>
            <w:tcW w:w="1011" w:type="dxa"/>
            <w:shd w:val="clear" w:color="auto" w:fill="D9D9D9"/>
          </w:tcPr>
          <w:p w:rsidR="0034242A" w:rsidRPr="0034242A" w:rsidRDefault="0034242A" w:rsidP="0034242A">
            <w:pPr>
              <w:autoSpaceDE w:val="0"/>
              <w:autoSpaceDN w:val="0"/>
              <w:adjustRightInd w:val="0"/>
              <w:spacing w:after="0" w:line="240" w:lineRule="auto"/>
              <w:rPr>
                <w:rFonts w:ascii="Arial" w:eastAsia="Calibri" w:hAnsi="Arial" w:cs="Arial"/>
                <w:color w:val="000000"/>
              </w:rPr>
            </w:pPr>
          </w:p>
        </w:tc>
        <w:tc>
          <w:tcPr>
            <w:tcW w:w="651" w:type="dxa"/>
            <w:shd w:val="clear" w:color="auto" w:fill="D9D9D9"/>
          </w:tcPr>
          <w:p w:rsidR="0034242A" w:rsidRPr="0034242A" w:rsidRDefault="0034242A" w:rsidP="0034242A">
            <w:pPr>
              <w:autoSpaceDE w:val="0"/>
              <w:autoSpaceDN w:val="0"/>
              <w:adjustRightInd w:val="0"/>
              <w:spacing w:after="0" w:line="240" w:lineRule="auto"/>
              <w:rPr>
                <w:rFonts w:ascii="Arial" w:eastAsia="Calibri" w:hAnsi="Arial" w:cs="Arial"/>
                <w:color w:val="000000"/>
              </w:rPr>
            </w:pPr>
            <w:r w:rsidRPr="0034242A">
              <w:rPr>
                <w:rFonts w:ascii="Arial" w:eastAsia="Calibri" w:hAnsi="Arial" w:cs="Arial"/>
                <w:color w:val="000000"/>
              </w:rPr>
              <w:t>Yes</w:t>
            </w:r>
          </w:p>
        </w:tc>
        <w:tc>
          <w:tcPr>
            <w:tcW w:w="567" w:type="dxa"/>
            <w:gridSpan w:val="2"/>
            <w:shd w:val="clear" w:color="auto" w:fill="D9D9D9"/>
          </w:tcPr>
          <w:p w:rsidR="0034242A" w:rsidRPr="0034242A" w:rsidRDefault="0034242A" w:rsidP="0034242A">
            <w:pPr>
              <w:autoSpaceDE w:val="0"/>
              <w:autoSpaceDN w:val="0"/>
              <w:adjustRightInd w:val="0"/>
              <w:spacing w:after="0" w:line="240" w:lineRule="auto"/>
              <w:rPr>
                <w:rFonts w:ascii="Arial" w:eastAsia="Calibri" w:hAnsi="Arial" w:cs="Arial"/>
                <w:color w:val="000000"/>
              </w:rPr>
            </w:pPr>
            <w:r w:rsidRPr="0034242A">
              <w:rPr>
                <w:rFonts w:ascii="Arial" w:eastAsia="Calibri" w:hAnsi="Arial" w:cs="Arial"/>
                <w:color w:val="000000"/>
              </w:rPr>
              <w:t>No</w:t>
            </w:r>
          </w:p>
        </w:tc>
        <w:tc>
          <w:tcPr>
            <w:tcW w:w="5386" w:type="dxa"/>
            <w:gridSpan w:val="2"/>
            <w:vMerge w:val="restart"/>
            <w:shd w:val="clear" w:color="auto" w:fill="D9D9D9"/>
          </w:tcPr>
          <w:p w:rsidR="0034242A" w:rsidRPr="0034242A" w:rsidRDefault="0034242A" w:rsidP="0034242A">
            <w:pPr>
              <w:autoSpaceDE w:val="0"/>
              <w:autoSpaceDN w:val="0"/>
              <w:adjustRightInd w:val="0"/>
              <w:spacing w:after="0" w:line="240" w:lineRule="auto"/>
              <w:rPr>
                <w:rFonts w:ascii="Arial" w:eastAsia="Calibri" w:hAnsi="Arial" w:cs="Arial"/>
                <w:color w:val="1F497D"/>
                <w:sz w:val="18"/>
                <w:szCs w:val="18"/>
              </w:rPr>
            </w:pPr>
            <w:r w:rsidRPr="0034242A">
              <w:rPr>
                <w:rFonts w:ascii="Arial" w:eastAsia="Calibri" w:hAnsi="Arial" w:cs="Arial"/>
                <w:color w:val="000000"/>
              </w:rPr>
              <w:t>If staff, how many individuals/which groups of staff are likely to be affected?</w:t>
            </w:r>
            <w:r w:rsidRPr="0034242A">
              <w:rPr>
                <w:rFonts w:ascii="Arial" w:eastAsia="Calibri" w:hAnsi="Arial" w:cs="Arial"/>
                <w:color w:val="1F497D"/>
                <w:sz w:val="18"/>
                <w:szCs w:val="18"/>
              </w:rPr>
              <w:t xml:space="preserve"> </w:t>
            </w:r>
          </w:p>
          <w:p w:rsidR="0034242A" w:rsidRPr="0034242A" w:rsidRDefault="0034242A" w:rsidP="0034242A">
            <w:pPr>
              <w:autoSpaceDE w:val="0"/>
              <w:autoSpaceDN w:val="0"/>
              <w:adjustRightInd w:val="0"/>
              <w:spacing w:after="0" w:line="240" w:lineRule="auto"/>
              <w:rPr>
                <w:rFonts w:ascii="Arial" w:eastAsia="Calibri" w:hAnsi="Arial" w:cs="Arial"/>
                <w:color w:val="000000"/>
              </w:rPr>
            </w:pPr>
            <w:r w:rsidRPr="0034242A">
              <w:rPr>
                <w:rFonts w:ascii="Arial" w:eastAsia="Calibri" w:hAnsi="Arial" w:cs="Arial"/>
                <w:color w:val="000000"/>
              </w:rPr>
              <w:t>All BFS and Trust staff through environmental impact</w:t>
            </w:r>
          </w:p>
        </w:tc>
      </w:tr>
      <w:tr w:rsidR="0034242A" w:rsidRPr="0034242A" w:rsidTr="00F154CA">
        <w:trPr>
          <w:trHeight w:val="205"/>
        </w:trPr>
        <w:tc>
          <w:tcPr>
            <w:tcW w:w="3017" w:type="dxa"/>
            <w:vMerge/>
            <w:shd w:val="clear" w:color="auto" w:fill="D9D9D9"/>
          </w:tcPr>
          <w:p w:rsidR="0034242A" w:rsidRPr="0034242A" w:rsidRDefault="0034242A" w:rsidP="0034242A">
            <w:pPr>
              <w:autoSpaceDE w:val="0"/>
              <w:autoSpaceDN w:val="0"/>
              <w:adjustRightInd w:val="0"/>
              <w:spacing w:after="0" w:line="240" w:lineRule="auto"/>
              <w:rPr>
                <w:rFonts w:ascii="Arial" w:eastAsia="Calibri" w:hAnsi="Arial" w:cs="Arial"/>
                <w:b/>
                <w:color w:val="000000"/>
              </w:rPr>
            </w:pPr>
          </w:p>
        </w:tc>
        <w:tc>
          <w:tcPr>
            <w:tcW w:w="1011" w:type="dxa"/>
            <w:shd w:val="clear" w:color="auto" w:fill="D9D9D9"/>
          </w:tcPr>
          <w:p w:rsidR="0034242A" w:rsidRPr="0034242A" w:rsidRDefault="0034242A" w:rsidP="0034242A">
            <w:pPr>
              <w:autoSpaceDE w:val="0"/>
              <w:autoSpaceDN w:val="0"/>
              <w:adjustRightInd w:val="0"/>
              <w:spacing w:after="0" w:line="240" w:lineRule="auto"/>
              <w:rPr>
                <w:rFonts w:ascii="Arial" w:eastAsia="Calibri" w:hAnsi="Arial" w:cs="Arial"/>
                <w:color w:val="000000"/>
              </w:rPr>
            </w:pPr>
            <w:r w:rsidRPr="0034242A">
              <w:rPr>
                <w:rFonts w:ascii="Arial" w:eastAsia="Calibri" w:hAnsi="Arial" w:cs="Arial"/>
                <w:color w:val="000000"/>
              </w:rPr>
              <w:t>Patients</w:t>
            </w:r>
          </w:p>
        </w:tc>
        <w:tc>
          <w:tcPr>
            <w:tcW w:w="651" w:type="dxa"/>
            <w:shd w:val="clear" w:color="auto" w:fill="auto"/>
          </w:tcPr>
          <w:p w:rsidR="0034242A" w:rsidRPr="0034242A" w:rsidRDefault="0034242A" w:rsidP="0034242A">
            <w:pPr>
              <w:autoSpaceDE w:val="0"/>
              <w:autoSpaceDN w:val="0"/>
              <w:adjustRightInd w:val="0"/>
              <w:spacing w:after="0" w:line="240" w:lineRule="auto"/>
              <w:rPr>
                <w:rFonts w:ascii="Arial" w:eastAsia="Calibri" w:hAnsi="Arial" w:cs="Arial"/>
                <w:color w:val="000000"/>
              </w:rPr>
            </w:pPr>
            <w:r w:rsidRPr="0034242A">
              <w:rPr>
                <w:rFonts w:ascii="Segoe UI Symbol" w:eastAsia="Times New Roman" w:hAnsi="Segoe UI Symbol" w:cs="Segoe UI Symbol"/>
                <w:lang w:eastAsia="en-GB"/>
              </w:rPr>
              <w:t>✔</w:t>
            </w:r>
          </w:p>
        </w:tc>
        <w:tc>
          <w:tcPr>
            <w:tcW w:w="567" w:type="dxa"/>
            <w:gridSpan w:val="2"/>
            <w:shd w:val="clear" w:color="auto" w:fill="auto"/>
          </w:tcPr>
          <w:p w:rsidR="0034242A" w:rsidRPr="0034242A" w:rsidRDefault="0034242A" w:rsidP="0034242A">
            <w:pPr>
              <w:autoSpaceDE w:val="0"/>
              <w:autoSpaceDN w:val="0"/>
              <w:adjustRightInd w:val="0"/>
              <w:spacing w:after="0" w:line="240" w:lineRule="auto"/>
              <w:rPr>
                <w:rFonts w:ascii="Arial" w:eastAsia="Calibri" w:hAnsi="Arial" w:cs="Arial"/>
                <w:color w:val="000000"/>
              </w:rPr>
            </w:pPr>
          </w:p>
        </w:tc>
        <w:tc>
          <w:tcPr>
            <w:tcW w:w="5386" w:type="dxa"/>
            <w:gridSpan w:val="2"/>
            <w:vMerge/>
            <w:shd w:val="clear" w:color="auto" w:fill="D9D9D9"/>
          </w:tcPr>
          <w:p w:rsidR="0034242A" w:rsidRPr="0034242A" w:rsidRDefault="0034242A" w:rsidP="0034242A">
            <w:pPr>
              <w:autoSpaceDE w:val="0"/>
              <w:autoSpaceDN w:val="0"/>
              <w:adjustRightInd w:val="0"/>
              <w:spacing w:after="0" w:line="240" w:lineRule="auto"/>
              <w:rPr>
                <w:rFonts w:ascii="Arial" w:eastAsia="Calibri" w:hAnsi="Arial" w:cs="Arial"/>
                <w:color w:val="000000"/>
              </w:rPr>
            </w:pPr>
          </w:p>
        </w:tc>
      </w:tr>
      <w:tr w:rsidR="0034242A" w:rsidRPr="0034242A" w:rsidTr="00F154CA">
        <w:trPr>
          <w:trHeight w:val="205"/>
        </w:trPr>
        <w:tc>
          <w:tcPr>
            <w:tcW w:w="3017" w:type="dxa"/>
            <w:vMerge/>
            <w:shd w:val="clear" w:color="auto" w:fill="D9D9D9"/>
          </w:tcPr>
          <w:p w:rsidR="0034242A" w:rsidRPr="0034242A" w:rsidRDefault="0034242A" w:rsidP="0034242A">
            <w:pPr>
              <w:autoSpaceDE w:val="0"/>
              <w:autoSpaceDN w:val="0"/>
              <w:adjustRightInd w:val="0"/>
              <w:spacing w:after="0" w:line="240" w:lineRule="auto"/>
              <w:rPr>
                <w:rFonts w:ascii="Arial" w:eastAsia="Calibri" w:hAnsi="Arial" w:cs="Arial"/>
                <w:b/>
                <w:color w:val="000000"/>
              </w:rPr>
            </w:pPr>
          </w:p>
        </w:tc>
        <w:tc>
          <w:tcPr>
            <w:tcW w:w="1011" w:type="dxa"/>
            <w:shd w:val="clear" w:color="auto" w:fill="D9D9D9"/>
          </w:tcPr>
          <w:p w:rsidR="0034242A" w:rsidRPr="0034242A" w:rsidRDefault="0034242A" w:rsidP="0034242A">
            <w:pPr>
              <w:autoSpaceDE w:val="0"/>
              <w:autoSpaceDN w:val="0"/>
              <w:adjustRightInd w:val="0"/>
              <w:spacing w:after="0" w:line="240" w:lineRule="auto"/>
              <w:rPr>
                <w:rFonts w:ascii="Arial" w:eastAsia="Calibri" w:hAnsi="Arial" w:cs="Arial"/>
                <w:color w:val="000000"/>
              </w:rPr>
            </w:pPr>
            <w:r w:rsidRPr="0034242A">
              <w:rPr>
                <w:rFonts w:ascii="Arial" w:eastAsia="Calibri" w:hAnsi="Arial" w:cs="Arial"/>
                <w:color w:val="000000"/>
              </w:rPr>
              <w:t>Carers</w:t>
            </w:r>
          </w:p>
        </w:tc>
        <w:tc>
          <w:tcPr>
            <w:tcW w:w="651" w:type="dxa"/>
            <w:shd w:val="clear" w:color="auto" w:fill="auto"/>
          </w:tcPr>
          <w:p w:rsidR="0034242A" w:rsidRPr="0034242A" w:rsidRDefault="0034242A" w:rsidP="0034242A">
            <w:pPr>
              <w:autoSpaceDE w:val="0"/>
              <w:autoSpaceDN w:val="0"/>
              <w:adjustRightInd w:val="0"/>
              <w:spacing w:after="0" w:line="240" w:lineRule="auto"/>
              <w:rPr>
                <w:rFonts w:ascii="Arial" w:eastAsia="Calibri" w:hAnsi="Arial" w:cs="Arial"/>
                <w:color w:val="000000"/>
              </w:rPr>
            </w:pPr>
            <w:r w:rsidRPr="0034242A">
              <w:rPr>
                <w:rFonts w:ascii="Segoe UI Symbol" w:eastAsia="Times New Roman" w:hAnsi="Segoe UI Symbol" w:cs="Segoe UI Symbol"/>
                <w:lang w:eastAsia="en-GB"/>
              </w:rPr>
              <w:t>✔</w:t>
            </w:r>
          </w:p>
        </w:tc>
        <w:tc>
          <w:tcPr>
            <w:tcW w:w="567" w:type="dxa"/>
            <w:gridSpan w:val="2"/>
            <w:shd w:val="clear" w:color="auto" w:fill="auto"/>
          </w:tcPr>
          <w:p w:rsidR="0034242A" w:rsidRPr="0034242A" w:rsidRDefault="0034242A" w:rsidP="0034242A">
            <w:pPr>
              <w:autoSpaceDE w:val="0"/>
              <w:autoSpaceDN w:val="0"/>
              <w:adjustRightInd w:val="0"/>
              <w:spacing w:after="0" w:line="240" w:lineRule="auto"/>
              <w:rPr>
                <w:rFonts w:ascii="Arial" w:eastAsia="Calibri" w:hAnsi="Arial" w:cs="Arial"/>
                <w:color w:val="000000"/>
              </w:rPr>
            </w:pPr>
          </w:p>
        </w:tc>
        <w:tc>
          <w:tcPr>
            <w:tcW w:w="5386" w:type="dxa"/>
            <w:gridSpan w:val="2"/>
            <w:vMerge/>
            <w:shd w:val="clear" w:color="auto" w:fill="D9D9D9"/>
          </w:tcPr>
          <w:p w:rsidR="0034242A" w:rsidRPr="0034242A" w:rsidRDefault="0034242A" w:rsidP="0034242A">
            <w:pPr>
              <w:autoSpaceDE w:val="0"/>
              <w:autoSpaceDN w:val="0"/>
              <w:adjustRightInd w:val="0"/>
              <w:spacing w:after="0" w:line="240" w:lineRule="auto"/>
              <w:rPr>
                <w:rFonts w:ascii="Arial" w:eastAsia="Calibri" w:hAnsi="Arial" w:cs="Arial"/>
                <w:color w:val="000000"/>
              </w:rPr>
            </w:pPr>
          </w:p>
        </w:tc>
      </w:tr>
      <w:tr w:rsidR="0034242A" w:rsidRPr="0034242A" w:rsidTr="00F154CA">
        <w:trPr>
          <w:trHeight w:val="205"/>
        </w:trPr>
        <w:tc>
          <w:tcPr>
            <w:tcW w:w="3017" w:type="dxa"/>
            <w:vMerge/>
            <w:shd w:val="clear" w:color="auto" w:fill="D9D9D9"/>
          </w:tcPr>
          <w:p w:rsidR="0034242A" w:rsidRPr="0034242A" w:rsidRDefault="0034242A" w:rsidP="0034242A">
            <w:pPr>
              <w:autoSpaceDE w:val="0"/>
              <w:autoSpaceDN w:val="0"/>
              <w:adjustRightInd w:val="0"/>
              <w:spacing w:after="0" w:line="240" w:lineRule="auto"/>
              <w:rPr>
                <w:rFonts w:ascii="Arial" w:eastAsia="Calibri" w:hAnsi="Arial" w:cs="Arial"/>
                <w:b/>
                <w:color w:val="000000"/>
              </w:rPr>
            </w:pPr>
          </w:p>
        </w:tc>
        <w:tc>
          <w:tcPr>
            <w:tcW w:w="1011" w:type="dxa"/>
            <w:shd w:val="clear" w:color="auto" w:fill="D9D9D9"/>
          </w:tcPr>
          <w:p w:rsidR="0034242A" w:rsidRPr="0034242A" w:rsidRDefault="0034242A" w:rsidP="0034242A">
            <w:pPr>
              <w:autoSpaceDE w:val="0"/>
              <w:autoSpaceDN w:val="0"/>
              <w:adjustRightInd w:val="0"/>
              <w:spacing w:after="0" w:line="240" w:lineRule="auto"/>
              <w:rPr>
                <w:rFonts w:ascii="Arial" w:eastAsia="Calibri" w:hAnsi="Arial" w:cs="Arial"/>
                <w:color w:val="000000"/>
              </w:rPr>
            </w:pPr>
            <w:r w:rsidRPr="0034242A">
              <w:rPr>
                <w:rFonts w:ascii="Arial" w:eastAsia="Calibri" w:hAnsi="Arial" w:cs="Arial"/>
                <w:color w:val="000000"/>
              </w:rPr>
              <w:t>Public</w:t>
            </w:r>
          </w:p>
        </w:tc>
        <w:tc>
          <w:tcPr>
            <w:tcW w:w="651" w:type="dxa"/>
            <w:shd w:val="clear" w:color="auto" w:fill="auto"/>
          </w:tcPr>
          <w:p w:rsidR="0034242A" w:rsidRPr="0034242A" w:rsidRDefault="0034242A" w:rsidP="0034242A">
            <w:pPr>
              <w:autoSpaceDE w:val="0"/>
              <w:autoSpaceDN w:val="0"/>
              <w:adjustRightInd w:val="0"/>
              <w:spacing w:after="0" w:line="240" w:lineRule="auto"/>
              <w:rPr>
                <w:rFonts w:ascii="Arial" w:eastAsia="Calibri" w:hAnsi="Arial" w:cs="Arial"/>
                <w:color w:val="000000"/>
              </w:rPr>
            </w:pPr>
            <w:r w:rsidRPr="0034242A">
              <w:rPr>
                <w:rFonts w:ascii="Segoe UI Symbol" w:eastAsia="Times New Roman" w:hAnsi="Segoe UI Symbol" w:cs="Segoe UI Symbol"/>
                <w:lang w:eastAsia="en-GB"/>
              </w:rPr>
              <w:t>✔</w:t>
            </w:r>
          </w:p>
        </w:tc>
        <w:tc>
          <w:tcPr>
            <w:tcW w:w="567" w:type="dxa"/>
            <w:gridSpan w:val="2"/>
            <w:shd w:val="clear" w:color="auto" w:fill="auto"/>
          </w:tcPr>
          <w:p w:rsidR="0034242A" w:rsidRPr="0034242A" w:rsidRDefault="0034242A" w:rsidP="0034242A">
            <w:pPr>
              <w:autoSpaceDE w:val="0"/>
              <w:autoSpaceDN w:val="0"/>
              <w:adjustRightInd w:val="0"/>
              <w:spacing w:after="0" w:line="240" w:lineRule="auto"/>
              <w:rPr>
                <w:rFonts w:ascii="Arial" w:eastAsia="Calibri" w:hAnsi="Arial" w:cs="Arial"/>
                <w:color w:val="000000"/>
              </w:rPr>
            </w:pPr>
          </w:p>
        </w:tc>
        <w:tc>
          <w:tcPr>
            <w:tcW w:w="5386" w:type="dxa"/>
            <w:gridSpan w:val="2"/>
            <w:vMerge/>
            <w:shd w:val="clear" w:color="auto" w:fill="D9D9D9"/>
          </w:tcPr>
          <w:p w:rsidR="0034242A" w:rsidRPr="0034242A" w:rsidRDefault="0034242A" w:rsidP="0034242A">
            <w:pPr>
              <w:autoSpaceDE w:val="0"/>
              <w:autoSpaceDN w:val="0"/>
              <w:adjustRightInd w:val="0"/>
              <w:spacing w:after="0" w:line="240" w:lineRule="auto"/>
              <w:rPr>
                <w:rFonts w:ascii="Arial" w:eastAsia="Calibri" w:hAnsi="Arial" w:cs="Arial"/>
                <w:color w:val="000000"/>
              </w:rPr>
            </w:pPr>
          </w:p>
        </w:tc>
      </w:tr>
      <w:tr w:rsidR="0034242A" w:rsidRPr="0034242A" w:rsidTr="00F154CA">
        <w:trPr>
          <w:trHeight w:val="205"/>
        </w:trPr>
        <w:tc>
          <w:tcPr>
            <w:tcW w:w="3017" w:type="dxa"/>
            <w:vMerge/>
            <w:shd w:val="clear" w:color="auto" w:fill="D9D9D9"/>
          </w:tcPr>
          <w:p w:rsidR="0034242A" w:rsidRPr="0034242A" w:rsidRDefault="0034242A" w:rsidP="0034242A">
            <w:pPr>
              <w:autoSpaceDE w:val="0"/>
              <w:autoSpaceDN w:val="0"/>
              <w:adjustRightInd w:val="0"/>
              <w:spacing w:after="0" w:line="240" w:lineRule="auto"/>
              <w:rPr>
                <w:rFonts w:ascii="Arial" w:eastAsia="Calibri" w:hAnsi="Arial" w:cs="Arial"/>
                <w:b/>
                <w:color w:val="000000"/>
              </w:rPr>
            </w:pPr>
          </w:p>
        </w:tc>
        <w:tc>
          <w:tcPr>
            <w:tcW w:w="1011" w:type="dxa"/>
            <w:shd w:val="clear" w:color="auto" w:fill="D9D9D9"/>
          </w:tcPr>
          <w:p w:rsidR="0034242A" w:rsidRPr="0034242A" w:rsidRDefault="0034242A" w:rsidP="0034242A">
            <w:pPr>
              <w:autoSpaceDE w:val="0"/>
              <w:autoSpaceDN w:val="0"/>
              <w:adjustRightInd w:val="0"/>
              <w:spacing w:after="0" w:line="240" w:lineRule="auto"/>
              <w:rPr>
                <w:rFonts w:ascii="Arial" w:eastAsia="Calibri" w:hAnsi="Arial" w:cs="Arial"/>
                <w:color w:val="000000"/>
              </w:rPr>
            </w:pPr>
            <w:r w:rsidRPr="0034242A">
              <w:rPr>
                <w:rFonts w:ascii="Arial" w:eastAsia="Calibri" w:hAnsi="Arial" w:cs="Arial"/>
                <w:color w:val="000000"/>
              </w:rPr>
              <w:t>Staff</w:t>
            </w:r>
          </w:p>
        </w:tc>
        <w:tc>
          <w:tcPr>
            <w:tcW w:w="651" w:type="dxa"/>
            <w:shd w:val="clear" w:color="auto" w:fill="auto"/>
          </w:tcPr>
          <w:p w:rsidR="0034242A" w:rsidRPr="0034242A" w:rsidRDefault="0034242A" w:rsidP="0034242A">
            <w:pPr>
              <w:autoSpaceDE w:val="0"/>
              <w:autoSpaceDN w:val="0"/>
              <w:adjustRightInd w:val="0"/>
              <w:spacing w:after="0" w:line="240" w:lineRule="auto"/>
              <w:rPr>
                <w:rFonts w:ascii="Arial" w:eastAsia="Calibri" w:hAnsi="Arial" w:cs="Arial"/>
                <w:color w:val="000000"/>
              </w:rPr>
            </w:pPr>
            <w:r w:rsidRPr="0034242A">
              <w:rPr>
                <w:rFonts w:ascii="Segoe UI Symbol" w:eastAsia="Times New Roman" w:hAnsi="Segoe UI Symbol" w:cs="Segoe UI Symbol"/>
                <w:lang w:eastAsia="en-GB"/>
              </w:rPr>
              <w:t>✔</w:t>
            </w:r>
          </w:p>
        </w:tc>
        <w:tc>
          <w:tcPr>
            <w:tcW w:w="567" w:type="dxa"/>
            <w:gridSpan w:val="2"/>
            <w:shd w:val="clear" w:color="auto" w:fill="auto"/>
          </w:tcPr>
          <w:p w:rsidR="0034242A" w:rsidRPr="0034242A" w:rsidRDefault="0034242A" w:rsidP="0034242A">
            <w:pPr>
              <w:autoSpaceDE w:val="0"/>
              <w:autoSpaceDN w:val="0"/>
              <w:adjustRightInd w:val="0"/>
              <w:spacing w:after="0" w:line="240" w:lineRule="auto"/>
              <w:rPr>
                <w:rFonts w:ascii="Arial" w:eastAsia="Calibri" w:hAnsi="Arial" w:cs="Arial"/>
                <w:color w:val="000000"/>
              </w:rPr>
            </w:pPr>
          </w:p>
        </w:tc>
        <w:tc>
          <w:tcPr>
            <w:tcW w:w="5386" w:type="dxa"/>
            <w:gridSpan w:val="2"/>
            <w:vMerge/>
            <w:shd w:val="clear" w:color="auto" w:fill="D9D9D9"/>
          </w:tcPr>
          <w:p w:rsidR="0034242A" w:rsidRPr="0034242A" w:rsidRDefault="0034242A" w:rsidP="0034242A">
            <w:pPr>
              <w:autoSpaceDE w:val="0"/>
              <w:autoSpaceDN w:val="0"/>
              <w:adjustRightInd w:val="0"/>
              <w:spacing w:after="0" w:line="240" w:lineRule="auto"/>
              <w:rPr>
                <w:rFonts w:ascii="Arial" w:eastAsia="Calibri" w:hAnsi="Arial" w:cs="Arial"/>
                <w:color w:val="000000"/>
              </w:rPr>
            </w:pPr>
          </w:p>
        </w:tc>
      </w:tr>
      <w:tr w:rsidR="0034242A" w:rsidRPr="0034242A" w:rsidTr="00F154CA">
        <w:trPr>
          <w:trHeight w:val="206"/>
        </w:trPr>
        <w:tc>
          <w:tcPr>
            <w:tcW w:w="3017" w:type="dxa"/>
            <w:vMerge w:val="restart"/>
            <w:shd w:val="clear" w:color="auto" w:fill="D9D9D9"/>
          </w:tcPr>
          <w:p w:rsidR="0034242A" w:rsidRPr="0034242A" w:rsidRDefault="0034242A" w:rsidP="0034242A">
            <w:pPr>
              <w:autoSpaceDE w:val="0"/>
              <w:autoSpaceDN w:val="0"/>
              <w:adjustRightInd w:val="0"/>
              <w:spacing w:after="0" w:line="240" w:lineRule="auto"/>
              <w:rPr>
                <w:rFonts w:ascii="Arial" w:eastAsia="Calibri" w:hAnsi="Arial" w:cs="Arial"/>
                <w:b/>
                <w:color w:val="000000"/>
              </w:rPr>
            </w:pPr>
            <w:r w:rsidRPr="0034242A">
              <w:rPr>
                <w:rFonts w:ascii="Arial" w:eastAsia="Calibri" w:hAnsi="Arial" w:cs="Arial"/>
                <w:b/>
                <w:color w:val="000000"/>
              </w:rPr>
              <w:t>Have patients, carers, the public or staff been involved in the development of this service?</w:t>
            </w:r>
          </w:p>
          <w:p w:rsidR="0034242A" w:rsidRPr="0034242A" w:rsidRDefault="0034242A" w:rsidP="0034242A">
            <w:pPr>
              <w:autoSpaceDE w:val="0"/>
              <w:autoSpaceDN w:val="0"/>
              <w:adjustRightInd w:val="0"/>
              <w:spacing w:after="0" w:line="240" w:lineRule="auto"/>
              <w:rPr>
                <w:rFonts w:ascii="Arial" w:eastAsia="Calibri" w:hAnsi="Arial" w:cs="Arial"/>
                <w:b/>
                <w:color w:val="000000"/>
              </w:rPr>
            </w:pPr>
            <w:r w:rsidRPr="0034242A">
              <w:rPr>
                <w:rFonts w:ascii="Arial" w:eastAsia="Calibri" w:hAnsi="Arial" w:cs="Arial"/>
                <w:color w:val="1F497D"/>
                <w:sz w:val="18"/>
                <w:szCs w:val="18"/>
              </w:rPr>
              <w:t>Please tick as appropriate.</w:t>
            </w:r>
          </w:p>
        </w:tc>
        <w:tc>
          <w:tcPr>
            <w:tcW w:w="1011" w:type="dxa"/>
            <w:shd w:val="clear" w:color="auto" w:fill="D9D9D9"/>
          </w:tcPr>
          <w:p w:rsidR="0034242A" w:rsidRPr="0034242A" w:rsidRDefault="0034242A" w:rsidP="0034242A">
            <w:pPr>
              <w:autoSpaceDE w:val="0"/>
              <w:autoSpaceDN w:val="0"/>
              <w:adjustRightInd w:val="0"/>
              <w:spacing w:after="0" w:line="240" w:lineRule="auto"/>
              <w:rPr>
                <w:rFonts w:ascii="Arial" w:eastAsia="Calibri" w:hAnsi="Arial" w:cs="Arial"/>
                <w:color w:val="000000"/>
              </w:rPr>
            </w:pPr>
            <w:r w:rsidRPr="0034242A">
              <w:rPr>
                <w:rFonts w:ascii="Arial" w:eastAsia="Calibri" w:hAnsi="Arial" w:cs="Arial"/>
                <w:color w:val="000000"/>
              </w:rPr>
              <w:t>Patients</w:t>
            </w:r>
          </w:p>
        </w:tc>
        <w:tc>
          <w:tcPr>
            <w:tcW w:w="651" w:type="dxa"/>
            <w:shd w:val="clear" w:color="auto" w:fill="auto"/>
          </w:tcPr>
          <w:p w:rsidR="0034242A" w:rsidRPr="0034242A" w:rsidRDefault="0034242A" w:rsidP="0034242A">
            <w:pPr>
              <w:autoSpaceDE w:val="0"/>
              <w:autoSpaceDN w:val="0"/>
              <w:adjustRightInd w:val="0"/>
              <w:spacing w:after="0" w:line="240" w:lineRule="auto"/>
              <w:rPr>
                <w:rFonts w:ascii="Arial" w:eastAsia="Calibri" w:hAnsi="Arial" w:cs="Arial"/>
                <w:color w:val="000000"/>
              </w:rPr>
            </w:pPr>
          </w:p>
        </w:tc>
        <w:tc>
          <w:tcPr>
            <w:tcW w:w="567" w:type="dxa"/>
            <w:gridSpan w:val="2"/>
            <w:shd w:val="clear" w:color="auto" w:fill="auto"/>
          </w:tcPr>
          <w:p w:rsidR="0034242A" w:rsidRPr="0034242A" w:rsidRDefault="0034242A" w:rsidP="0034242A">
            <w:pPr>
              <w:autoSpaceDE w:val="0"/>
              <w:autoSpaceDN w:val="0"/>
              <w:adjustRightInd w:val="0"/>
              <w:spacing w:after="0" w:line="240" w:lineRule="auto"/>
              <w:rPr>
                <w:rFonts w:ascii="Arial" w:eastAsia="Calibri" w:hAnsi="Arial" w:cs="Arial"/>
                <w:color w:val="000000"/>
              </w:rPr>
            </w:pPr>
          </w:p>
        </w:tc>
        <w:tc>
          <w:tcPr>
            <w:tcW w:w="5386" w:type="dxa"/>
            <w:gridSpan w:val="2"/>
            <w:vMerge w:val="restart"/>
            <w:shd w:val="clear" w:color="auto" w:fill="D9D9D9"/>
          </w:tcPr>
          <w:p w:rsidR="0034242A" w:rsidRPr="0034242A" w:rsidRDefault="0034242A" w:rsidP="0034242A">
            <w:pPr>
              <w:autoSpaceDE w:val="0"/>
              <w:autoSpaceDN w:val="0"/>
              <w:adjustRightInd w:val="0"/>
              <w:spacing w:after="0" w:line="240" w:lineRule="auto"/>
              <w:rPr>
                <w:rFonts w:ascii="Arial" w:eastAsia="Calibri" w:hAnsi="Arial" w:cs="Arial"/>
                <w:color w:val="000000"/>
              </w:rPr>
            </w:pPr>
            <w:r w:rsidRPr="0034242A">
              <w:rPr>
                <w:rFonts w:ascii="Arial" w:eastAsia="Calibri" w:hAnsi="Arial" w:cs="Arial"/>
                <w:color w:val="000000"/>
              </w:rPr>
              <w:t>If yes, who did you engage with? Please state below:</w:t>
            </w:r>
          </w:p>
          <w:p w:rsidR="0034242A" w:rsidRPr="0034242A" w:rsidRDefault="0034242A" w:rsidP="0034242A">
            <w:pPr>
              <w:autoSpaceDE w:val="0"/>
              <w:autoSpaceDN w:val="0"/>
              <w:adjustRightInd w:val="0"/>
              <w:spacing w:after="0" w:line="240" w:lineRule="auto"/>
              <w:rPr>
                <w:rFonts w:ascii="Arial" w:eastAsia="Calibri" w:hAnsi="Arial" w:cs="Arial"/>
                <w:color w:val="000000"/>
              </w:rPr>
            </w:pPr>
            <w:r w:rsidRPr="0034242A">
              <w:rPr>
                <w:rFonts w:ascii="Arial" w:eastAsia="Calibri" w:hAnsi="Arial" w:cs="Arial"/>
                <w:color w:val="000000"/>
              </w:rPr>
              <w:t>Cluster leads and heads of departments</w:t>
            </w:r>
          </w:p>
        </w:tc>
      </w:tr>
      <w:tr w:rsidR="0034242A" w:rsidRPr="0034242A" w:rsidTr="00F154CA">
        <w:trPr>
          <w:trHeight w:val="205"/>
        </w:trPr>
        <w:tc>
          <w:tcPr>
            <w:tcW w:w="3017" w:type="dxa"/>
            <w:vMerge/>
            <w:shd w:val="clear" w:color="auto" w:fill="D9D9D9"/>
          </w:tcPr>
          <w:p w:rsidR="0034242A" w:rsidRPr="0034242A" w:rsidRDefault="0034242A" w:rsidP="0034242A">
            <w:pPr>
              <w:autoSpaceDE w:val="0"/>
              <w:autoSpaceDN w:val="0"/>
              <w:adjustRightInd w:val="0"/>
              <w:spacing w:after="0" w:line="240" w:lineRule="auto"/>
              <w:rPr>
                <w:rFonts w:ascii="Arial" w:eastAsia="Calibri" w:hAnsi="Arial" w:cs="Arial"/>
                <w:b/>
                <w:color w:val="000000"/>
              </w:rPr>
            </w:pPr>
          </w:p>
        </w:tc>
        <w:tc>
          <w:tcPr>
            <w:tcW w:w="1011" w:type="dxa"/>
            <w:shd w:val="clear" w:color="auto" w:fill="D9D9D9"/>
          </w:tcPr>
          <w:p w:rsidR="0034242A" w:rsidRPr="0034242A" w:rsidRDefault="0034242A" w:rsidP="0034242A">
            <w:pPr>
              <w:autoSpaceDE w:val="0"/>
              <w:autoSpaceDN w:val="0"/>
              <w:adjustRightInd w:val="0"/>
              <w:spacing w:after="0" w:line="240" w:lineRule="auto"/>
              <w:rPr>
                <w:rFonts w:ascii="Arial" w:eastAsia="Calibri" w:hAnsi="Arial" w:cs="Arial"/>
                <w:color w:val="000000"/>
              </w:rPr>
            </w:pPr>
            <w:r w:rsidRPr="0034242A">
              <w:rPr>
                <w:rFonts w:ascii="Arial" w:eastAsia="Calibri" w:hAnsi="Arial" w:cs="Arial"/>
                <w:color w:val="000000"/>
              </w:rPr>
              <w:t>Carers</w:t>
            </w:r>
          </w:p>
        </w:tc>
        <w:tc>
          <w:tcPr>
            <w:tcW w:w="651" w:type="dxa"/>
            <w:shd w:val="clear" w:color="auto" w:fill="auto"/>
          </w:tcPr>
          <w:p w:rsidR="0034242A" w:rsidRPr="0034242A" w:rsidRDefault="0034242A" w:rsidP="0034242A">
            <w:pPr>
              <w:autoSpaceDE w:val="0"/>
              <w:autoSpaceDN w:val="0"/>
              <w:adjustRightInd w:val="0"/>
              <w:spacing w:after="0" w:line="240" w:lineRule="auto"/>
              <w:rPr>
                <w:rFonts w:ascii="ArialMT" w:eastAsia="Calibri" w:hAnsi="ArialMT" w:cs="ArialMT"/>
                <w:color w:val="000000"/>
              </w:rPr>
            </w:pPr>
          </w:p>
        </w:tc>
        <w:tc>
          <w:tcPr>
            <w:tcW w:w="567" w:type="dxa"/>
            <w:gridSpan w:val="2"/>
            <w:shd w:val="clear" w:color="auto" w:fill="auto"/>
          </w:tcPr>
          <w:p w:rsidR="0034242A" w:rsidRPr="0034242A" w:rsidRDefault="0034242A" w:rsidP="0034242A">
            <w:pPr>
              <w:autoSpaceDE w:val="0"/>
              <w:autoSpaceDN w:val="0"/>
              <w:adjustRightInd w:val="0"/>
              <w:spacing w:after="0" w:line="240" w:lineRule="auto"/>
              <w:rPr>
                <w:rFonts w:ascii="ArialMT" w:eastAsia="Calibri" w:hAnsi="ArialMT" w:cs="ArialMT"/>
                <w:color w:val="000000"/>
              </w:rPr>
            </w:pPr>
          </w:p>
        </w:tc>
        <w:tc>
          <w:tcPr>
            <w:tcW w:w="5386" w:type="dxa"/>
            <w:gridSpan w:val="2"/>
            <w:vMerge/>
            <w:shd w:val="clear" w:color="auto" w:fill="D9D9D9"/>
          </w:tcPr>
          <w:p w:rsidR="0034242A" w:rsidRPr="0034242A" w:rsidRDefault="0034242A" w:rsidP="0034242A">
            <w:pPr>
              <w:autoSpaceDE w:val="0"/>
              <w:autoSpaceDN w:val="0"/>
              <w:adjustRightInd w:val="0"/>
              <w:spacing w:after="0" w:line="240" w:lineRule="auto"/>
              <w:rPr>
                <w:rFonts w:ascii="ArialMT" w:eastAsia="Calibri" w:hAnsi="ArialMT" w:cs="ArialMT"/>
                <w:color w:val="000000"/>
              </w:rPr>
            </w:pPr>
          </w:p>
        </w:tc>
      </w:tr>
      <w:tr w:rsidR="0034242A" w:rsidRPr="0034242A" w:rsidTr="00F154CA">
        <w:trPr>
          <w:trHeight w:val="205"/>
        </w:trPr>
        <w:tc>
          <w:tcPr>
            <w:tcW w:w="3017" w:type="dxa"/>
            <w:vMerge/>
            <w:shd w:val="clear" w:color="auto" w:fill="D9D9D9"/>
          </w:tcPr>
          <w:p w:rsidR="0034242A" w:rsidRPr="0034242A" w:rsidRDefault="0034242A" w:rsidP="0034242A">
            <w:pPr>
              <w:autoSpaceDE w:val="0"/>
              <w:autoSpaceDN w:val="0"/>
              <w:adjustRightInd w:val="0"/>
              <w:spacing w:after="0" w:line="240" w:lineRule="auto"/>
              <w:rPr>
                <w:rFonts w:ascii="Arial" w:eastAsia="Calibri" w:hAnsi="Arial" w:cs="Arial"/>
                <w:b/>
                <w:color w:val="000000"/>
              </w:rPr>
            </w:pPr>
          </w:p>
        </w:tc>
        <w:tc>
          <w:tcPr>
            <w:tcW w:w="1011" w:type="dxa"/>
            <w:shd w:val="clear" w:color="auto" w:fill="D9D9D9"/>
          </w:tcPr>
          <w:p w:rsidR="0034242A" w:rsidRPr="0034242A" w:rsidRDefault="0034242A" w:rsidP="0034242A">
            <w:pPr>
              <w:autoSpaceDE w:val="0"/>
              <w:autoSpaceDN w:val="0"/>
              <w:adjustRightInd w:val="0"/>
              <w:spacing w:after="0" w:line="240" w:lineRule="auto"/>
              <w:rPr>
                <w:rFonts w:ascii="Arial" w:eastAsia="Calibri" w:hAnsi="Arial" w:cs="Arial"/>
                <w:color w:val="000000"/>
              </w:rPr>
            </w:pPr>
            <w:r w:rsidRPr="0034242A">
              <w:rPr>
                <w:rFonts w:ascii="Arial" w:eastAsia="Calibri" w:hAnsi="Arial" w:cs="Arial"/>
                <w:color w:val="000000"/>
              </w:rPr>
              <w:t>Public</w:t>
            </w:r>
          </w:p>
        </w:tc>
        <w:tc>
          <w:tcPr>
            <w:tcW w:w="651" w:type="dxa"/>
            <w:shd w:val="clear" w:color="auto" w:fill="auto"/>
          </w:tcPr>
          <w:p w:rsidR="0034242A" w:rsidRPr="0034242A" w:rsidRDefault="0034242A" w:rsidP="0034242A">
            <w:pPr>
              <w:autoSpaceDE w:val="0"/>
              <w:autoSpaceDN w:val="0"/>
              <w:adjustRightInd w:val="0"/>
              <w:spacing w:after="0" w:line="240" w:lineRule="auto"/>
              <w:rPr>
                <w:rFonts w:ascii="ArialMT" w:eastAsia="Calibri" w:hAnsi="ArialMT" w:cs="ArialMT"/>
                <w:color w:val="000000"/>
              </w:rPr>
            </w:pPr>
          </w:p>
        </w:tc>
        <w:tc>
          <w:tcPr>
            <w:tcW w:w="567" w:type="dxa"/>
            <w:gridSpan w:val="2"/>
            <w:shd w:val="clear" w:color="auto" w:fill="auto"/>
          </w:tcPr>
          <w:p w:rsidR="0034242A" w:rsidRPr="0034242A" w:rsidRDefault="0034242A" w:rsidP="0034242A">
            <w:pPr>
              <w:autoSpaceDE w:val="0"/>
              <w:autoSpaceDN w:val="0"/>
              <w:adjustRightInd w:val="0"/>
              <w:spacing w:after="0" w:line="240" w:lineRule="auto"/>
              <w:rPr>
                <w:rFonts w:ascii="ArialMT" w:eastAsia="Calibri" w:hAnsi="ArialMT" w:cs="ArialMT"/>
                <w:color w:val="000000"/>
              </w:rPr>
            </w:pPr>
          </w:p>
        </w:tc>
        <w:tc>
          <w:tcPr>
            <w:tcW w:w="5386" w:type="dxa"/>
            <w:gridSpan w:val="2"/>
            <w:vMerge/>
            <w:shd w:val="clear" w:color="auto" w:fill="D9D9D9"/>
          </w:tcPr>
          <w:p w:rsidR="0034242A" w:rsidRPr="0034242A" w:rsidRDefault="0034242A" w:rsidP="0034242A">
            <w:pPr>
              <w:autoSpaceDE w:val="0"/>
              <w:autoSpaceDN w:val="0"/>
              <w:adjustRightInd w:val="0"/>
              <w:spacing w:after="0" w:line="240" w:lineRule="auto"/>
              <w:rPr>
                <w:rFonts w:ascii="ArialMT" w:eastAsia="Calibri" w:hAnsi="ArialMT" w:cs="ArialMT"/>
                <w:color w:val="000000"/>
              </w:rPr>
            </w:pPr>
          </w:p>
        </w:tc>
      </w:tr>
      <w:tr w:rsidR="0034242A" w:rsidRPr="0034242A" w:rsidTr="00F154CA">
        <w:trPr>
          <w:trHeight w:val="205"/>
        </w:trPr>
        <w:tc>
          <w:tcPr>
            <w:tcW w:w="3017" w:type="dxa"/>
            <w:vMerge/>
            <w:shd w:val="clear" w:color="auto" w:fill="D9D9D9"/>
          </w:tcPr>
          <w:p w:rsidR="0034242A" w:rsidRPr="0034242A" w:rsidRDefault="0034242A" w:rsidP="0034242A">
            <w:pPr>
              <w:autoSpaceDE w:val="0"/>
              <w:autoSpaceDN w:val="0"/>
              <w:adjustRightInd w:val="0"/>
              <w:spacing w:after="0" w:line="240" w:lineRule="auto"/>
              <w:rPr>
                <w:rFonts w:ascii="Arial" w:eastAsia="Calibri" w:hAnsi="Arial" w:cs="Arial"/>
                <w:b/>
                <w:color w:val="000000"/>
              </w:rPr>
            </w:pPr>
          </w:p>
        </w:tc>
        <w:tc>
          <w:tcPr>
            <w:tcW w:w="1011" w:type="dxa"/>
            <w:shd w:val="clear" w:color="auto" w:fill="D9D9D9"/>
          </w:tcPr>
          <w:p w:rsidR="0034242A" w:rsidRPr="0034242A" w:rsidRDefault="0034242A" w:rsidP="0034242A">
            <w:pPr>
              <w:autoSpaceDE w:val="0"/>
              <w:autoSpaceDN w:val="0"/>
              <w:adjustRightInd w:val="0"/>
              <w:spacing w:after="0" w:line="240" w:lineRule="auto"/>
              <w:rPr>
                <w:rFonts w:ascii="Arial" w:eastAsia="Calibri" w:hAnsi="Arial" w:cs="Arial"/>
                <w:color w:val="000000"/>
              </w:rPr>
            </w:pPr>
            <w:r w:rsidRPr="0034242A">
              <w:rPr>
                <w:rFonts w:ascii="Arial" w:eastAsia="Calibri" w:hAnsi="Arial" w:cs="Arial"/>
                <w:color w:val="000000"/>
              </w:rPr>
              <w:t>Staff</w:t>
            </w:r>
          </w:p>
        </w:tc>
        <w:tc>
          <w:tcPr>
            <w:tcW w:w="651" w:type="dxa"/>
            <w:shd w:val="clear" w:color="auto" w:fill="auto"/>
          </w:tcPr>
          <w:p w:rsidR="0034242A" w:rsidRPr="0034242A" w:rsidRDefault="0034242A" w:rsidP="0034242A">
            <w:pPr>
              <w:autoSpaceDE w:val="0"/>
              <w:autoSpaceDN w:val="0"/>
              <w:adjustRightInd w:val="0"/>
              <w:spacing w:after="0" w:line="240" w:lineRule="auto"/>
              <w:rPr>
                <w:rFonts w:ascii="ArialMT" w:eastAsia="Calibri" w:hAnsi="ArialMT" w:cs="ArialMT"/>
                <w:color w:val="000000"/>
              </w:rPr>
            </w:pPr>
            <w:r w:rsidRPr="0034242A">
              <w:rPr>
                <w:rFonts w:ascii="Segoe UI Symbol" w:eastAsia="Times New Roman" w:hAnsi="Segoe UI Symbol" w:cs="Segoe UI Symbol"/>
                <w:lang w:eastAsia="en-GB"/>
              </w:rPr>
              <w:t>✔</w:t>
            </w:r>
          </w:p>
        </w:tc>
        <w:tc>
          <w:tcPr>
            <w:tcW w:w="567" w:type="dxa"/>
            <w:gridSpan w:val="2"/>
            <w:shd w:val="clear" w:color="auto" w:fill="auto"/>
          </w:tcPr>
          <w:p w:rsidR="0034242A" w:rsidRPr="0034242A" w:rsidRDefault="0034242A" w:rsidP="0034242A">
            <w:pPr>
              <w:autoSpaceDE w:val="0"/>
              <w:autoSpaceDN w:val="0"/>
              <w:adjustRightInd w:val="0"/>
              <w:spacing w:after="0" w:line="240" w:lineRule="auto"/>
              <w:rPr>
                <w:rFonts w:ascii="ArialMT" w:eastAsia="Calibri" w:hAnsi="ArialMT" w:cs="ArialMT"/>
                <w:color w:val="000000"/>
              </w:rPr>
            </w:pPr>
          </w:p>
        </w:tc>
        <w:tc>
          <w:tcPr>
            <w:tcW w:w="5386" w:type="dxa"/>
            <w:gridSpan w:val="2"/>
            <w:vMerge/>
            <w:shd w:val="clear" w:color="auto" w:fill="D9D9D9"/>
          </w:tcPr>
          <w:p w:rsidR="0034242A" w:rsidRPr="0034242A" w:rsidRDefault="0034242A" w:rsidP="0034242A">
            <w:pPr>
              <w:autoSpaceDE w:val="0"/>
              <w:autoSpaceDN w:val="0"/>
              <w:adjustRightInd w:val="0"/>
              <w:spacing w:after="0" w:line="240" w:lineRule="auto"/>
              <w:rPr>
                <w:rFonts w:ascii="ArialMT" w:eastAsia="Calibri" w:hAnsi="ArialMT" w:cs="ArialMT"/>
                <w:color w:val="000000"/>
              </w:rPr>
            </w:pPr>
          </w:p>
        </w:tc>
      </w:tr>
      <w:tr w:rsidR="0034242A" w:rsidRPr="0034242A" w:rsidTr="00F154CA">
        <w:trPr>
          <w:trHeight w:val="205"/>
        </w:trPr>
        <w:tc>
          <w:tcPr>
            <w:tcW w:w="3017" w:type="dxa"/>
            <w:vMerge/>
            <w:shd w:val="clear" w:color="auto" w:fill="D9D9D9"/>
          </w:tcPr>
          <w:p w:rsidR="0034242A" w:rsidRPr="0034242A" w:rsidRDefault="0034242A" w:rsidP="0034242A">
            <w:pPr>
              <w:autoSpaceDE w:val="0"/>
              <w:autoSpaceDN w:val="0"/>
              <w:adjustRightInd w:val="0"/>
              <w:spacing w:after="0" w:line="240" w:lineRule="auto"/>
              <w:rPr>
                <w:rFonts w:ascii="Arial" w:eastAsia="Calibri" w:hAnsi="Arial" w:cs="Arial"/>
                <w:b/>
                <w:color w:val="000000"/>
              </w:rPr>
            </w:pPr>
          </w:p>
        </w:tc>
        <w:tc>
          <w:tcPr>
            <w:tcW w:w="1011" w:type="dxa"/>
            <w:shd w:val="clear" w:color="auto" w:fill="D9D9D9"/>
          </w:tcPr>
          <w:p w:rsidR="0034242A" w:rsidRPr="0034242A" w:rsidRDefault="0034242A" w:rsidP="0034242A">
            <w:pPr>
              <w:autoSpaceDE w:val="0"/>
              <w:autoSpaceDN w:val="0"/>
              <w:adjustRightInd w:val="0"/>
              <w:spacing w:after="0" w:line="240" w:lineRule="auto"/>
              <w:rPr>
                <w:rFonts w:ascii="ArialMT" w:eastAsia="Calibri" w:hAnsi="ArialMT" w:cs="ArialMT"/>
                <w:color w:val="000000"/>
              </w:rPr>
            </w:pPr>
          </w:p>
        </w:tc>
        <w:tc>
          <w:tcPr>
            <w:tcW w:w="651" w:type="dxa"/>
            <w:shd w:val="clear" w:color="auto" w:fill="auto"/>
          </w:tcPr>
          <w:p w:rsidR="0034242A" w:rsidRPr="0034242A" w:rsidRDefault="0034242A" w:rsidP="0034242A">
            <w:pPr>
              <w:autoSpaceDE w:val="0"/>
              <w:autoSpaceDN w:val="0"/>
              <w:adjustRightInd w:val="0"/>
              <w:spacing w:after="0" w:line="240" w:lineRule="auto"/>
              <w:rPr>
                <w:rFonts w:ascii="ArialMT" w:eastAsia="Calibri" w:hAnsi="ArialMT" w:cs="ArialMT"/>
                <w:color w:val="000000"/>
              </w:rPr>
            </w:pPr>
          </w:p>
        </w:tc>
        <w:tc>
          <w:tcPr>
            <w:tcW w:w="567" w:type="dxa"/>
            <w:gridSpan w:val="2"/>
            <w:shd w:val="clear" w:color="auto" w:fill="auto"/>
          </w:tcPr>
          <w:p w:rsidR="0034242A" w:rsidRPr="0034242A" w:rsidRDefault="0034242A" w:rsidP="0034242A">
            <w:pPr>
              <w:autoSpaceDE w:val="0"/>
              <w:autoSpaceDN w:val="0"/>
              <w:adjustRightInd w:val="0"/>
              <w:spacing w:after="0" w:line="240" w:lineRule="auto"/>
              <w:rPr>
                <w:rFonts w:ascii="ArialMT" w:eastAsia="Calibri" w:hAnsi="ArialMT" w:cs="ArialMT"/>
                <w:color w:val="000000"/>
              </w:rPr>
            </w:pPr>
          </w:p>
        </w:tc>
        <w:tc>
          <w:tcPr>
            <w:tcW w:w="5386" w:type="dxa"/>
            <w:gridSpan w:val="2"/>
            <w:vMerge/>
            <w:shd w:val="clear" w:color="auto" w:fill="D9D9D9"/>
          </w:tcPr>
          <w:p w:rsidR="0034242A" w:rsidRPr="0034242A" w:rsidRDefault="0034242A" w:rsidP="0034242A">
            <w:pPr>
              <w:autoSpaceDE w:val="0"/>
              <w:autoSpaceDN w:val="0"/>
              <w:adjustRightInd w:val="0"/>
              <w:spacing w:after="0" w:line="240" w:lineRule="auto"/>
              <w:rPr>
                <w:rFonts w:ascii="ArialMT" w:eastAsia="Calibri" w:hAnsi="ArialMT" w:cs="ArialMT"/>
                <w:color w:val="000000"/>
              </w:rPr>
            </w:pPr>
          </w:p>
        </w:tc>
      </w:tr>
      <w:tr w:rsidR="0034242A" w:rsidRPr="0034242A" w:rsidTr="00F154CA">
        <w:trPr>
          <w:trHeight w:val="205"/>
        </w:trPr>
        <w:tc>
          <w:tcPr>
            <w:tcW w:w="3017" w:type="dxa"/>
            <w:shd w:val="clear" w:color="auto" w:fill="D9D9D9"/>
          </w:tcPr>
          <w:p w:rsidR="0034242A" w:rsidRPr="0034242A" w:rsidRDefault="0034242A" w:rsidP="0034242A">
            <w:pPr>
              <w:autoSpaceDE w:val="0"/>
              <w:autoSpaceDN w:val="0"/>
              <w:adjustRightInd w:val="0"/>
              <w:spacing w:after="0" w:line="240" w:lineRule="auto"/>
              <w:rPr>
                <w:rFonts w:ascii="Arial" w:eastAsia="Calibri" w:hAnsi="Arial" w:cs="Arial"/>
                <w:b/>
                <w:color w:val="000000"/>
              </w:rPr>
            </w:pPr>
            <w:r w:rsidRPr="0034242A">
              <w:rPr>
                <w:rFonts w:ascii="Arial" w:eastAsia="Calibri" w:hAnsi="Arial" w:cs="Arial"/>
                <w:b/>
                <w:color w:val="000000"/>
              </w:rPr>
              <w:t>What consultation method(s) did you use?</w:t>
            </w:r>
          </w:p>
        </w:tc>
        <w:tc>
          <w:tcPr>
            <w:tcW w:w="7615" w:type="dxa"/>
            <w:gridSpan w:val="6"/>
            <w:shd w:val="clear" w:color="auto" w:fill="auto"/>
          </w:tcPr>
          <w:p w:rsidR="0034242A" w:rsidRPr="0034242A" w:rsidRDefault="0034242A" w:rsidP="0034242A">
            <w:pPr>
              <w:autoSpaceDE w:val="0"/>
              <w:autoSpaceDN w:val="0"/>
              <w:adjustRightInd w:val="0"/>
              <w:spacing w:after="0" w:line="240" w:lineRule="auto"/>
              <w:rPr>
                <w:rFonts w:ascii="ArialMT" w:eastAsia="Calibri" w:hAnsi="ArialMT" w:cs="ArialMT"/>
                <w:color w:val="000000"/>
              </w:rPr>
            </w:pPr>
            <w:r w:rsidRPr="0034242A">
              <w:rPr>
                <w:rFonts w:ascii="ArialMT" w:eastAsia="Calibri" w:hAnsi="ArialMT" w:cs="ArialMT"/>
                <w:color w:val="000000"/>
              </w:rPr>
              <w:t>Face to Face meetings/Teams Meetings/e-mail.</w:t>
            </w:r>
          </w:p>
        </w:tc>
      </w:tr>
    </w:tbl>
    <w:p w:rsidR="0034242A" w:rsidRPr="0034242A" w:rsidRDefault="0034242A" w:rsidP="0034242A">
      <w:pPr>
        <w:autoSpaceDE w:val="0"/>
        <w:autoSpaceDN w:val="0"/>
        <w:adjustRightInd w:val="0"/>
        <w:spacing w:after="0" w:line="240" w:lineRule="auto"/>
        <w:rPr>
          <w:rFonts w:ascii="ArialMT" w:eastAsia="Calibri" w:hAnsi="ArialMT" w:cs="ArialMT"/>
          <w:color w:val="000000"/>
        </w:rPr>
      </w:pPr>
    </w:p>
    <w:p w:rsidR="0034242A" w:rsidRPr="0034242A" w:rsidRDefault="0034242A" w:rsidP="0034242A">
      <w:pPr>
        <w:autoSpaceDE w:val="0"/>
        <w:autoSpaceDN w:val="0"/>
        <w:adjustRightInd w:val="0"/>
        <w:spacing w:after="0" w:line="240" w:lineRule="auto"/>
        <w:jc w:val="center"/>
        <w:rPr>
          <w:rFonts w:ascii="Arial" w:eastAsia="Calibri" w:hAnsi="Arial" w:cs="Arial"/>
          <w:b/>
          <w:color w:val="1F497D"/>
          <w:sz w:val="18"/>
          <w:szCs w:val="18"/>
        </w:rPr>
      </w:pPr>
    </w:p>
    <w:p w:rsidR="0034242A" w:rsidRPr="0034242A" w:rsidRDefault="0034242A" w:rsidP="0034242A">
      <w:pPr>
        <w:spacing w:after="200" w:line="276" w:lineRule="auto"/>
        <w:rPr>
          <w:rFonts w:ascii="Arial" w:eastAsia="Calibri" w:hAnsi="Arial" w:cs="Arial"/>
          <w:b/>
          <w:bCs/>
          <w:color w:val="FF0000"/>
        </w:rPr>
      </w:pPr>
    </w:p>
    <w:p w:rsidR="0034242A" w:rsidRPr="0034242A" w:rsidRDefault="0034242A" w:rsidP="0034242A">
      <w:pPr>
        <w:autoSpaceDE w:val="0"/>
        <w:autoSpaceDN w:val="0"/>
        <w:adjustRightInd w:val="0"/>
        <w:spacing w:after="0" w:line="240" w:lineRule="auto"/>
        <w:jc w:val="center"/>
        <w:rPr>
          <w:rFonts w:ascii="Arial" w:eastAsia="Calibri" w:hAnsi="Arial" w:cs="Arial"/>
          <w:b/>
          <w:color w:val="000000"/>
        </w:rPr>
      </w:pPr>
      <w:r w:rsidRPr="0034242A">
        <w:rPr>
          <w:rFonts w:ascii="Arial" w:eastAsia="Calibri" w:hAnsi="Arial" w:cs="Arial"/>
          <w:b/>
          <w:color w:val="000000"/>
        </w:rPr>
        <w:t>Equality Impact Assessment Stage 1 PART 2</w:t>
      </w:r>
    </w:p>
    <w:p w:rsidR="0034242A" w:rsidRPr="0034242A" w:rsidRDefault="0034242A" w:rsidP="0034242A">
      <w:pPr>
        <w:autoSpaceDE w:val="0"/>
        <w:autoSpaceDN w:val="0"/>
        <w:adjustRightInd w:val="0"/>
        <w:spacing w:after="0" w:line="240" w:lineRule="auto"/>
        <w:rPr>
          <w:rFonts w:ascii="Arial" w:eastAsia="Calibri" w:hAnsi="Arial" w:cs="Arial"/>
          <w:b/>
          <w:color w:val="000000"/>
        </w:rPr>
      </w:pPr>
      <w:r w:rsidRPr="0034242A">
        <w:rPr>
          <w:rFonts w:ascii="Arial" w:eastAsia="Calibri" w:hAnsi="Arial" w:cs="Arial"/>
          <w:b/>
          <w:color w:val="000000"/>
        </w:rPr>
        <w:t xml:space="preserve">Based on the data you have obtained during the consultation what does this data tell you about each of the above protected characteristics? Are there any trends/inequalities? </w:t>
      </w:r>
    </w:p>
    <w:p w:rsidR="0034242A" w:rsidRPr="0034242A" w:rsidRDefault="0034242A" w:rsidP="0034242A">
      <w:pPr>
        <w:autoSpaceDE w:val="0"/>
        <w:autoSpaceDN w:val="0"/>
        <w:adjustRightInd w:val="0"/>
        <w:spacing w:after="0" w:line="240" w:lineRule="auto"/>
        <w:rPr>
          <w:rFonts w:ascii="Arial" w:eastAsia="Calibri" w:hAnsi="Arial" w:cs="Arial"/>
          <w:b/>
          <w:color w:val="000000"/>
        </w:rPr>
      </w:pPr>
    </w:p>
    <w:tbl>
      <w:tblPr>
        <w:tblW w:w="10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09"/>
      </w:tblGrid>
      <w:tr w:rsidR="0034242A" w:rsidRPr="0034242A" w:rsidTr="00F154CA">
        <w:trPr>
          <w:trHeight w:val="3276"/>
        </w:trPr>
        <w:tc>
          <w:tcPr>
            <w:tcW w:w="10709" w:type="dxa"/>
            <w:shd w:val="clear" w:color="auto" w:fill="auto"/>
          </w:tcPr>
          <w:p w:rsidR="0034242A" w:rsidRPr="0034242A" w:rsidRDefault="0034242A" w:rsidP="0034242A">
            <w:pPr>
              <w:autoSpaceDE w:val="0"/>
              <w:autoSpaceDN w:val="0"/>
              <w:adjustRightInd w:val="0"/>
              <w:spacing w:after="0" w:line="240" w:lineRule="auto"/>
              <w:rPr>
                <w:rFonts w:ascii="Arial" w:eastAsia="Calibri" w:hAnsi="Arial" w:cs="Arial"/>
                <w:b/>
                <w:color w:val="1F497D"/>
                <w:sz w:val="18"/>
                <w:szCs w:val="18"/>
              </w:rPr>
            </w:pPr>
          </w:p>
          <w:p w:rsidR="0034242A" w:rsidRPr="0034242A" w:rsidRDefault="0034242A" w:rsidP="0034242A">
            <w:pPr>
              <w:autoSpaceDE w:val="0"/>
              <w:autoSpaceDN w:val="0"/>
              <w:adjustRightInd w:val="0"/>
              <w:spacing w:after="0" w:line="240" w:lineRule="auto"/>
              <w:rPr>
                <w:rFonts w:ascii="Arial" w:eastAsia="Calibri" w:hAnsi="Arial" w:cs="Arial"/>
                <w:b/>
                <w:color w:val="1F497D"/>
                <w:sz w:val="18"/>
                <w:szCs w:val="18"/>
              </w:rPr>
            </w:pPr>
          </w:p>
          <w:p w:rsidR="0034242A" w:rsidRPr="0034242A" w:rsidRDefault="0034242A" w:rsidP="0034242A">
            <w:pPr>
              <w:autoSpaceDE w:val="0"/>
              <w:autoSpaceDN w:val="0"/>
              <w:adjustRightInd w:val="0"/>
              <w:spacing w:after="0" w:line="240" w:lineRule="auto"/>
              <w:rPr>
                <w:rFonts w:ascii="Arial" w:eastAsia="Calibri" w:hAnsi="Arial" w:cs="Arial"/>
                <w:b/>
                <w:color w:val="1F497D"/>
                <w:sz w:val="18"/>
                <w:szCs w:val="18"/>
              </w:rPr>
            </w:pPr>
            <w:r w:rsidRPr="0034242A">
              <w:rPr>
                <w:rFonts w:ascii="Arial" w:eastAsia="Calibri" w:hAnsi="Arial" w:cs="Arial"/>
                <w:b/>
                <w:color w:val="1F497D"/>
                <w:sz w:val="18"/>
                <w:szCs w:val="18"/>
              </w:rPr>
              <w:t xml:space="preserve">The Environmental Policy is to protect our natural environment and as such does not have any direct </w:t>
            </w:r>
            <w:proofErr w:type="spellStart"/>
            <w:r w:rsidRPr="0034242A">
              <w:rPr>
                <w:rFonts w:ascii="Arial" w:eastAsia="Calibri" w:hAnsi="Arial" w:cs="Arial"/>
                <w:b/>
                <w:color w:val="1F497D"/>
                <w:sz w:val="18"/>
                <w:szCs w:val="18"/>
              </w:rPr>
              <w:t>affect</w:t>
            </w:r>
            <w:proofErr w:type="spellEnd"/>
            <w:r w:rsidRPr="0034242A">
              <w:rPr>
                <w:rFonts w:ascii="Arial" w:eastAsia="Calibri" w:hAnsi="Arial" w:cs="Arial"/>
                <w:b/>
                <w:color w:val="1F497D"/>
                <w:sz w:val="18"/>
                <w:szCs w:val="18"/>
              </w:rPr>
              <w:t xml:space="preserve"> on any protected characteristic.</w:t>
            </w:r>
          </w:p>
          <w:p w:rsidR="0034242A" w:rsidRPr="0034242A" w:rsidRDefault="0034242A" w:rsidP="0034242A">
            <w:pPr>
              <w:autoSpaceDE w:val="0"/>
              <w:autoSpaceDN w:val="0"/>
              <w:adjustRightInd w:val="0"/>
              <w:spacing w:after="0" w:line="240" w:lineRule="auto"/>
              <w:rPr>
                <w:rFonts w:ascii="Arial" w:eastAsia="Calibri" w:hAnsi="Arial" w:cs="Arial"/>
                <w:b/>
                <w:color w:val="1F497D"/>
                <w:sz w:val="18"/>
                <w:szCs w:val="18"/>
              </w:rPr>
            </w:pPr>
          </w:p>
          <w:p w:rsidR="0034242A" w:rsidRPr="0034242A" w:rsidRDefault="0034242A" w:rsidP="0034242A">
            <w:pPr>
              <w:autoSpaceDE w:val="0"/>
              <w:autoSpaceDN w:val="0"/>
              <w:adjustRightInd w:val="0"/>
              <w:spacing w:after="0" w:line="240" w:lineRule="auto"/>
              <w:rPr>
                <w:rFonts w:ascii="Arial" w:eastAsia="Calibri" w:hAnsi="Arial" w:cs="Arial"/>
                <w:b/>
                <w:color w:val="1F497D"/>
                <w:sz w:val="18"/>
                <w:szCs w:val="18"/>
              </w:rPr>
            </w:pPr>
          </w:p>
        </w:tc>
      </w:tr>
    </w:tbl>
    <w:p w:rsidR="0034242A" w:rsidRPr="0034242A" w:rsidRDefault="0034242A" w:rsidP="0034242A">
      <w:pPr>
        <w:autoSpaceDE w:val="0"/>
        <w:autoSpaceDN w:val="0"/>
        <w:adjustRightInd w:val="0"/>
        <w:spacing w:after="0" w:line="240" w:lineRule="auto"/>
        <w:rPr>
          <w:rFonts w:ascii="Arial" w:eastAsia="Calibri" w:hAnsi="Arial" w:cs="Arial"/>
          <w:b/>
          <w:color w:val="000000"/>
        </w:rPr>
      </w:pPr>
    </w:p>
    <w:p w:rsidR="0034242A" w:rsidRPr="0034242A" w:rsidRDefault="0034242A" w:rsidP="0034242A">
      <w:pPr>
        <w:autoSpaceDE w:val="0"/>
        <w:autoSpaceDN w:val="0"/>
        <w:adjustRightInd w:val="0"/>
        <w:spacing w:after="0" w:line="240" w:lineRule="auto"/>
        <w:rPr>
          <w:rFonts w:ascii="Arial" w:eastAsia="Calibri" w:hAnsi="Arial" w:cs="Arial"/>
          <w:color w:val="000000"/>
        </w:rPr>
      </w:pPr>
      <w:r w:rsidRPr="0034242A">
        <w:rPr>
          <w:rFonts w:ascii="Arial" w:eastAsia="Calibri" w:hAnsi="Arial" w:cs="Arial"/>
          <w:b/>
          <w:color w:val="000000"/>
        </w:rPr>
        <w:t xml:space="preserve">What other evidence have you considered? </w:t>
      </w:r>
      <w:r w:rsidRPr="0034242A">
        <w:rPr>
          <w:rFonts w:ascii="Arial" w:eastAsia="Calibri" w:hAnsi="Arial" w:cs="Arial"/>
          <w:color w:val="000000"/>
        </w:rPr>
        <w:t>Such as a ‘Process Map’ of your service (assessment of patient’s journey through service) / analysis of complaints/ analysis of patient satisfaction surveys and feedback from focus groups/consultations/national &amp; local statistics and audits etc.</w:t>
      </w:r>
    </w:p>
    <w:p w:rsidR="0034242A" w:rsidRPr="0034242A" w:rsidRDefault="0034242A" w:rsidP="0034242A">
      <w:pPr>
        <w:autoSpaceDE w:val="0"/>
        <w:autoSpaceDN w:val="0"/>
        <w:adjustRightInd w:val="0"/>
        <w:spacing w:after="0" w:line="240" w:lineRule="auto"/>
        <w:rPr>
          <w:rFonts w:ascii="Arial" w:eastAsia="Calibri" w:hAnsi="Arial" w:cs="Arial"/>
          <w:color w:val="000000"/>
        </w:rPr>
      </w:pPr>
    </w:p>
    <w:p w:rsidR="0034242A" w:rsidRPr="0034242A" w:rsidRDefault="0034242A" w:rsidP="0034242A">
      <w:pPr>
        <w:autoSpaceDE w:val="0"/>
        <w:autoSpaceDN w:val="0"/>
        <w:adjustRightInd w:val="0"/>
        <w:spacing w:after="0" w:line="240" w:lineRule="auto"/>
        <w:rPr>
          <w:rFonts w:ascii="Arial" w:eastAsia="Calibri" w:hAnsi="Arial" w:cs="Arial"/>
          <w:color w:val="000000"/>
        </w:rPr>
      </w:pPr>
    </w:p>
    <w:tbl>
      <w:tblPr>
        <w:tblW w:w="91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9"/>
      </w:tblGrid>
      <w:tr w:rsidR="0034242A" w:rsidRPr="0034242A" w:rsidTr="00F154CA">
        <w:trPr>
          <w:trHeight w:val="1771"/>
        </w:trPr>
        <w:tc>
          <w:tcPr>
            <w:tcW w:w="9179" w:type="dxa"/>
            <w:shd w:val="clear" w:color="auto" w:fill="auto"/>
          </w:tcPr>
          <w:p w:rsidR="0034242A" w:rsidRPr="0034242A" w:rsidRDefault="0034242A" w:rsidP="0034242A">
            <w:pPr>
              <w:autoSpaceDE w:val="0"/>
              <w:autoSpaceDN w:val="0"/>
              <w:adjustRightInd w:val="0"/>
              <w:spacing w:after="0" w:line="240" w:lineRule="auto"/>
              <w:rPr>
                <w:rFonts w:ascii="Arial" w:eastAsia="Calibri" w:hAnsi="Arial" w:cs="Arial"/>
                <w:b/>
                <w:color w:val="1F497D"/>
                <w:sz w:val="18"/>
                <w:szCs w:val="18"/>
              </w:rPr>
            </w:pPr>
          </w:p>
          <w:p w:rsidR="0034242A" w:rsidRPr="0034242A" w:rsidRDefault="0034242A" w:rsidP="0034242A">
            <w:pPr>
              <w:autoSpaceDE w:val="0"/>
              <w:autoSpaceDN w:val="0"/>
              <w:adjustRightInd w:val="0"/>
              <w:spacing w:after="0" w:line="240" w:lineRule="auto"/>
              <w:rPr>
                <w:rFonts w:ascii="Arial" w:eastAsia="Calibri" w:hAnsi="Arial" w:cs="Arial"/>
                <w:b/>
                <w:color w:val="1F497D"/>
                <w:sz w:val="18"/>
                <w:szCs w:val="18"/>
              </w:rPr>
            </w:pPr>
          </w:p>
          <w:p w:rsidR="0034242A" w:rsidRPr="0034242A" w:rsidRDefault="0034242A" w:rsidP="0034242A">
            <w:pPr>
              <w:autoSpaceDE w:val="0"/>
              <w:autoSpaceDN w:val="0"/>
              <w:adjustRightInd w:val="0"/>
              <w:spacing w:after="0" w:line="240" w:lineRule="auto"/>
              <w:rPr>
                <w:rFonts w:ascii="Arial" w:eastAsia="Calibri" w:hAnsi="Arial" w:cs="Arial"/>
                <w:b/>
                <w:color w:val="1F497D"/>
                <w:sz w:val="18"/>
                <w:szCs w:val="18"/>
              </w:rPr>
            </w:pPr>
            <w:r w:rsidRPr="0034242A">
              <w:rPr>
                <w:rFonts w:ascii="Arial" w:eastAsia="Calibri" w:hAnsi="Arial" w:cs="Arial"/>
                <w:b/>
                <w:color w:val="1F497D"/>
                <w:sz w:val="18"/>
                <w:szCs w:val="18"/>
              </w:rPr>
              <w:t>ISO 14001</w:t>
            </w:r>
          </w:p>
          <w:p w:rsidR="0034242A" w:rsidRPr="0034242A" w:rsidRDefault="0034242A" w:rsidP="0034242A">
            <w:pPr>
              <w:autoSpaceDE w:val="0"/>
              <w:autoSpaceDN w:val="0"/>
              <w:adjustRightInd w:val="0"/>
              <w:spacing w:after="0" w:line="240" w:lineRule="auto"/>
              <w:rPr>
                <w:rFonts w:ascii="Arial" w:eastAsia="Calibri" w:hAnsi="Arial" w:cs="Arial"/>
                <w:b/>
                <w:color w:val="1F497D"/>
                <w:sz w:val="18"/>
                <w:szCs w:val="18"/>
              </w:rPr>
            </w:pPr>
            <w:r w:rsidRPr="0034242A">
              <w:rPr>
                <w:rFonts w:ascii="Arial" w:eastAsia="Calibri" w:hAnsi="Arial" w:cs="Arial"/>
                <w:b/>
                <w:color w:val="1F497D"/>
                <w:sz w:val="18"/>
                <w:szCs w:val="18"/>
              </w:rPr>
              <w:t>Green plan</w:t>
            </w:r>
          </w:p>
          <w:p w:rsidR="0034242A" w:rsidRPr="0034242A" w:rsidRDefault="0034242A" w:rsidP="0034242A">
            <w:pPr>
              <w:autoSpaceDE w:val="0"/>
              <w:autoSpaceDN w:val="0"/>
              <w:adjustRightInd w:val="0"/>
              <w:spacing w:after="0" w:line="240" w:lineRule="auto"/>
              <w:rPr>
                <w:rFonts w:ascii="Arial" w:eastAsia="Calibri" w:hAnsi="Arial" w:cs="Arial"/>
                <w:b/>
                <w:color w:val="1F497D"/>
                <w:sz w:val="18"/>
                <w:szCs w:val="18"/>
              </w:rPr>
            </w:pPr>
            <w:r w:rsidRPr="0034242A">
              <w:rPr>
                <w:rFonts w:ascii="Arial" w:eastAsia="Calibri" w:hAnsi="Arial" w:cs="Arial"/>
                <w:b/>
                <w:color w:val="1F497D"/>
                <w:sz w:val="18"/>
                <w:szCs w:val="18"/>
              </w:rPr>
              <w:t>Best Practice Documents</w:t>
            </w:r>
          </w:p>
          <w:p w:rsidR="0034242A" w:rsidRPr="0034242A" w:rsidRDefault="0034242A" w:rsidP="0034242A">
            <w:pPr>
              <w:autoSpaceDE w:val="0"/>
              <w:autoSpaceDN w:val="0"/>
              <w:adjustRightInd w:val="0"/>
              <w:spacing w:after="0" w:line="240" w:lineRule="auto"/>
              <w:rPr>
                <w:rFonts w:ascii="Arial" w:eastAsia="Calibri" w:hAnsi="Arial" w:cs="Arial"/>
                <w:b/>
                <w:color w:val="1F497D"/>
                <w:sz w:val="18"/>
                <w:szCs w:val="18"/>
              </w:rPr>
            </w:pPr>
          </w:p>
          <w:p w:rsidR="0034242A" w:rsidRPr="0034242A" w:rsidRDefault="0034242A" w:rsidP="0034242A">
            <w:pPr>
              <w:autoSpaceDE w:val="0"/>
              <w:autoSpaceDN w:val="0"/>
              <w:adjustRightInd w:val="0"/>
              <w:spacing w:after="0" w:line="240" w:lineRule="auto"/>
              <w:rPr>
                <w:rFonts w:ascii="Arial" w:eastAsia="Calibri" w:hAnsi="Arial" w:cs="Arial"/>
                <w:color w:val="000000"/>
              </w:rPr>
            </w:pPr>
          </w:p>
        </w:tc>
      </w:tr>
    </w:tbl>
    <w:p w:rsidR="0034242A" w:rsidRPr="0034242A" w:rsidRDefault="0034242A" w:rsidP="0034242A">
      <w:pPr>
        <w:spacing w:after="200" w:line="276" w:lineRule="auto"/>
        <w:rPr>
          <w:rFonts w:ascii="Arial" w:eastAsia="Calibri" w:hAnsi="Arial" w:cs="Arial"/>
          <w:b/>
          <w:bCs/>
          <w:color w:val="FF0000"/>
        </w:rPr>
      </w:pPr>
    </w:p>
    <w:p w:rsidR="0034242A" w:rsidRPr="0034242A" w:rsidRDefault="0034242A" w:rsidP="0034242A">
      <w:pPr>
        <w:spacing w:after="200" w:line="276" w:lineRule="auto"/>
        <w:jc w:val="center"/>
        <w:rPr>
          <w:rFonts w:ascii="Arial" w:eastAsia="Calibri" w:hAnsi="Arial" w:cs="Arial"/>
          <w:b/>
          <w:color w:val="000000"/>
        </w:rPr>
      </w:pPr>
      <w:r w:rsidRPr="0034242A">
        <w:rPr>
          <w:rFonts w:ascii="Arial" w:eastAsia="Calibri" w:hAnsi="Arial" w:cs="Arial"/>
          <w:b/>
          <w:color w:val="000000"/>
        </w:rPr>
        <w:t>Equality Impact Assessment Stage 1 PART 3</w:t>
      </w:r>
    </w:p>
    <w:p w:rsidR="0034242A" w:rsidRPr="0034242A" w:rsidRDefault="0034242A" w:rsidP="0034242A">
      <w:pPr>
        <w:spacing w:after="200" w:line="276" w:lineRule="auto"/>
        <w:rPr>
          <w:rFonts w:ascii="Arial" w:eastAsia="Calibri" w:hAnsi="Arial" w:cs="Arial"/>
          <w:b/>
          <w:color w:val="000000"/>
          <w:u w:val="single"/>
        </w:rPr>
      </w:pPr>
      <w:r w:rsidRPr="0034242A">
        <w:rPr>
          <w:rFonts w:ascii="Arial" w:eastAsia="Calibri" w:hAnsi="Arial" w:cs="Arial"/>
          <w:b/>
          <w:color w:val="000000"/>
          <w:u w:val="single"/>
        </w:rPr>
        <w:t>ACCESS TO SERVICES</w:t>
      </w:r>
    </w:p>
    <w:p w:rsidR="0034242A" w:rsidRPr="0034242A" w:rsidRDefault="0034242A" w:rsidP="0034242A">
      <w:pPr>
        <w:spacing w:after="200" w:line="276" w:lineRule="auto"/>
        <w:rPr>
          <w:rFonts w:ascii="Arial" w:eastAsia="Calibri" w:hAnsi="Arial" w:cs="Arial"/>
          <w:b/>
          <w:color w:val="000000"/>
        </w:rPr>
      </w:pPr>
      <w:r w:rsidRPr="0034242A">
        <w:rPr>
          <w:rFonts w:ascii="Arial" w:eastAsia="Calibri" w:hAnsi="Arial" w:cs="Arial"/>
          <w:b/>
          <w:color w:val="000000"/>
        </w:rPr>
        <w:t>What are your standard methods of communication with service users?</w:t>
      </w:r>
    </w:p>
    <w:p w:rsidR="0034242A" w:rsidRPr="0034242A" w:rsidRDefault="0034242A" w:rsidP="0034242A">
      <w:pPr>
        <w:spacing w:after="200" w:line="276" w:lineRule="auto"/>
        <w:rPr>
          <w:rFonts w:ascii="Arial" w:eastAsia="Calibri" w:hAnsi="Arial" w:cs="Arial"/>
          <w:b/>
          <w:color w:val="1F497D"/>
          <w:sz w:val="18"/>
          <w:szCs w:val="18"/>
        </w:rPr>
      </w:pPr>
      <w:r w:rsidRPr="0034242A">
        <w:rPr>
          <w:rFonts w:ascii="Arial" w:eastAsia="Calibri" w:hAnsi="Arial" w:cs="Arial"/>
          <w:b/>
          <w:color w:val="1F497D"/>
          <w:sz w:val="18"/>
          <w:szCs w:val="18"/>
        </w:rPr>
        <w:t>Please tick as appropriate.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09"/>
        <w:gridCol w:w="709"/>
        <w:gridCol w:w="608"/>
      </w:tblGrid>
      <w:tr w:rsidR="0034242A" w:rsidRPr="0034242A" w:rsidTr="00F154CA">
        <w:tc>
          <w:tcPr>
            <w:tcW w:w="9209" w:type="dxa"/>
            <w:tcBorders>
              <w:bottom w:val="single" w:sz="4" w:space="0" w:color="auto"/>
            </w:tcBorders>
            <w:shd w:val="clear" w:color="auto" w:fill="auto"/>
          </w:tcPr>
          <w:p w:rsidR="0034242A" w:rsidRPr="0034242A" w:rsidRDefault="0034242A" w:rsidP="0034242A">
            <w:pPr>
              <w:spacing w:after="0" w:line="240" w:lineRule="auto"/>
              <w:rPr>
                <w:rFonts w:ascii="Arial" w:eastAsia="Calibri" w:hAnsi="Arial" w:cs="Arial"/>
                <w:b/>
                <w:color w:val="000000"/>
              </w:rPr>
            </w:pPr>
            <w:r w:rsidRPr="0034242A">
              <w:rPr>
                <w:rFonts w:ascii="Arial" w:eastAsia="Calibri" w:hAnsi="Arial" w:cs="Arial"/>
                <w:b/>
                <w:color w:val="000000"/>
              </w:rPr>
              <w:t>Communication Methods</w:t>
            </w:r>
          </w:p>
        </w:tc>
        <w:tc>
          <w:tcPr>
            <w:tcW w:w="709" w:type="dxa"/>
            <w:shd w:val="clear" w:color="auto" w:fill="auto"/>
          </w:tcPr>
          <w:p w:rsidR="0034242A" w:rsidRPr="0034242A" w:rsidRDefault="0034242A" w:rsidP="0034242A">
            <w:pPr>
              <w:spacing w:after="0" w:line="240" w:lineRule="auto"/>
              <w:rPr>
                <w:rFonts w:ascii="Arial" w:eastAsia="Calibri" w:hAnsi="Arial" w:cs="Arial"/>
                <w:b/>
                <w:color w:val="1F497D"/>
              </w:rPr>
            </w:pPr>
            <w:r w:rsidRPr="0034242A">
              <w:rPr>
                <w:rFonts w:ascii="Arial" w:eastAsia="Calibri" w:hAnsi="Arial" w:cs="Arial"/>
                <w:b/>
                <w:color w:val="000000"/>
              </w:rPr>
              <w:t>Yes</w:t>
            </w:r>
          </w:p>
        </w:tc>
        <w:tc>
          <w:tcPr>
            <w:tcW w:w="608" w:type="dxa"/>
            <w:shd w:val="clear" w:color="auto" w:fill="auto"/>
          </w:tcPr>
          <w:p w:rsidR="0034242A" w:rsidRPr="0034242A" w:rsidRDefault="0034242A" w:rsidP="0034242A">
            <w:pPr>
              <w:spacing w:after="0" w:line="240" w:lineRule="auto"/>
              <w:rPr>
                <w:rFonts w:ascii="Arial" w:eastAsia="Calibri" w:hAnsi="Arial" w:cs="Arial"/>
                <w:b/>
                <w:color w:val="1F497D"/>
              </w:rPr>
            </w:pPr>
            <w:r w:rsidRPr="0034242A">
              <w:rPr>
                <w:rFonts w:ascii="Arial" w:eastAsia="Calibri" w:hAnsi="Arial" w:cs="Arial"/>
                <w:b/>
                <w:color w:val="000000"/>
              </w:rPr>
              <w:t>No</w:t>
            </w:r>
          </w:p>
        </w:tc>
      </w:tr>
      <w:tr w:rsidR="0034242A" w:rsidRPr="0034242A" w:rsidTr="00F154CA">
        <w:tc>
          <w:tcPr>
            <w:tcW w:w="9209" w:type="dxa"/>
            <w:shd w:val="clear" w:color="auto" w:fill="auto"/>
          </w:tcPr>
          <w:p w:rsidR="0034242A" w:rsidRPr="0034242A" w:rsidRDefault="0034242A" w:rsidP="0034242A">
            <w:pPr>
              <w:spacing w:after="0" w:line="240" w:lineRule="auto"/>
              <w:rPr>
                <w:rFonts w:ascii="Arial" w:eastAsia="Calibri" w:hAnsi="Arial" w:cs="Arial"/>
                <w:b/>
                <w:color w:val="000000"/>
              </w:rPr>
            </w:pPr>
            <w:r w:rsidRPr="0034242A">
              <w:rPr>
                <w:rFonts w:ascii="Arial" w:eastAsia="Calibri" w:hAnsi="Arial" w:cs="Arial"/>
                <w:b/>
                <w:color w:val="000000"/>
              </w:rPr>
              <w:t>Face to Face Verbal Communication</w:t>
            </w:r>
          </w:p>
        </w:tc>
        <w:tc>
          <w:tcPr>
            <w:tcW w:w="709" w:type="dxa"/>
            <w:shd w:val="clear" w:color="auto" w:fill="auto"/>
          </w:tcPr>
          <w:p w:rsidR="0034242A" w:rsidRPr="0034242A" w:rsidRDefault="0034242A" w:rsidP="0034242A">
            <w:pPr>
              <w:spacing w:after="0" w:line="240" w:lineRule="auto"/>
              <w:jc w:val="center"/>
              <w:rPr>
                <w:rFonts w:ascii="Arial" w:eastAsia="Calibri" w:hAnsi="Arial" w:cs="Arial"/>
                <w:b/>
                <w:color w:val="1F497D"/>
                <w:sz w:val="18"/>
                <w:szCs w:val="18"/>
              </w:rPr>
            </w:pPr>
            <w:r w:rsidRPr="0034242A">
              <w:rPr>
                <w:rFonts w:ascii="Segoe UI Symbol" w:eastAsia="Times New Roman" w:hAnsi="Segoe UI Symbol" w:cs="Segoe UI Symbol"/>
                <w:lang w:eastAsia="en-GB"/>
              </w:rPr>
              <w:t>✔</w:t>
            </w:r>
          </w:p>
        </w:tc>
        <w:tc>
          <w:tcPr>
            <w:tcW w:w="608" w:type="dxa"/>
            <w:shd w:val="clear" w:color="auto" w:fill="auto"/>
          </w:tcPr>
          <w:p w:rsidR="0034242A" w:rsidRPr="0034242A" w:rsidRDefault="0034242A" w:rsidP="0034242A">
            <w:pPr>
              <w:spacing w:after="0" w:line="240" w:lineRule="auto"/>
              <w:rPr>
                <w:rFonts w:ascii="Arial" w:eastAsia="Calibri" w:hAnsi="Arial" w:cs="Arial"/>
                <w:b/>
                <w:color w:val="1F497D"/>
                <w:sz w:val="18"/>
                <w:szCs w:val="18"/>
              </w:rPr>
            </w:pPr>
          </w:p>
        </w:tc>
      </w:tr>
      <w:tr w:rsidR="0034242A" w:rsidRPr="0034242A" w:rsidTr="00F154CA">
        <w:tc>
          <w:tcPr>
            <w:tcW w:w="9209" w:type="dxa"/>
            <w:shd w:val="clear" w:color="auto" w:fill="auto"/>
          </w:tcPr>
          <w:p w:rsidR="0034242A" w:rsidRPr="0034242A" w:rsidRDefault="0034242A" w:rsidP="0034242A">
            <w:pPr>
              <w:spacing w:after="0" w:line="240" w:lineRule="auto"/>
              <w:rPr>
                <w:rFonts w:ascii="Arial" w:eastAsia="Calibri" w:hAnsi="Arial" w:cs="Arial"/>
                <w:b/>
                <w:color w:val="000000"/>
              </w:rPr>
            </w:pPr>
            <w:r w:rsidRPr="0034242A">
              <w:rPr>
                <w:rFonts w:ascii="Arial" w:eastAsia="Calibri" w:hAnsi="Arial" w:cs="Arial"/>
                <w:b/>
                <w:color w:val="000000"/>
              </w:rPr>
              <w:t>Telephone</w:t>
            </w:r>
          </w:p>
        </w:tc>
        <w:tc>
          <w:tcPr>
            <w:tcW w:w="709" w:type="dxa"/>
            <w:shd w:val="clear" w:color="auto" w:fill="auto"/>
          </w:tcPr>
          <w:p w:rsidR="0034242A" w:rsidRPr="0034242A" w:rsidRDefault="0034242A" w:rsidP="0034242A">
            <w:pPr>
              <w:spacing w:after="0" w:line="240" w:lineRule="auto"/>
              <w:jc w:val="center"/>
              <w:rPr>
                <w:rFonts w:ascii="Arial" w:eastAsia="Calibri" w:hAnsi="Arial" w:cs="Arial"/>
                <w:b/>
                <w:color w:val="1F497D"/>
                <w:sz w:val="18"/>
                <w:szCs w:val="18"/>
              </w:rPr>
            </w:pPr>
            <w:r w:rsidRPr="0034242A">
              <w:rPr>
                <w:rFonts w:ascii="Segoe UI Symbol" w:eastAsia="Times New Roman" w:hAnsi="Segoe UI Symbol" w:cs="Segoe UI Symbol"/>
                <w:lang w:eastAsia="en-GB"/>
              </w:rPr>
              <w:t>✔</w:t>
            </w:r>
          </w:p>
        </w:tc>
        <w:tc>
          <w:tcPr>
            <w:tcW w:w="608" w:type="dxa"/>
            <w:shd w:val="clear" w:color="auto" w:fill="auto"/>
          </w:tcPr>
          <w:p w:rsidR="0034242A" w:rsidRPr="0034242A" w:rsidRDefault="0034242A" w:rsidP="0034242A">
            <w:pPr>
              <w:spacing w:after="0" w:line="240" w:lineRule="auto"/>
              <w:rPr>
                <w:rFonts w:ascii="Arial" w:eastAsia="Calibri" w:hAnsi="Arial" w:cs="Arial"/>
                <w:b/>
                <w:color w:val="1F497D"/>
                <w:sz w:val="18"/>
                <w:szCs w:val="18"/>
              </w:rPr>
            </w:pPr>
          </w:p>
        </w:tc>
      </w:tr>
      <w:tr w:rsidR="0034242A" w:rsidRPr="0034242A" w:rsidTr="00F154CA">
        <w:tc>
          <w:tcPr>
            <w:tcW w:w="9209" w:type="dxa"/>
            <w:shd w:val="clear" w:color="auto" w:fill="auto"/>
          </w:tcPr>
          <w:p w:rsidR="0034242A" w:rsidRPr="0034242A" w:rsidRDefault="0034242A" w:rsidP="0034242A">
            <w:pPr>
              <w:spacing w:after="0" w:line="240" w:lineRule="auto"/>
              <w:rPr>
                <w:rFonts w:ascii="Arial" w:eastAsia="Calibri" w:hAnsi="Arial" w:cs="Arial"/>
                <w:b/>
                <w:color w:val="000000"/>
              </w:rPr>
            </w:pPr>
            <w:r w:rsidRPr="0034242A">
              <w:rPr>
                <w:rFonts w:ascii="Arial" w:eastAsia="Calibri" w:hAnsi="Arial" w:cs="Arial"/>
                <w:b/>
                <w:color w:val="000000"/>
              </w:rPr>
              <w:t>Printed Information (e.g. leaflets/posters)</w:t>
            </w:r>
          </w:p>
        </w:tc>
        <w:tc>
          <w:tcPr>
            <w:tcW w:w="709" w:type="dxa"/>
            <w:shd w:val="clear" w:color="auto" w:fill="auto"/>
          </w:tcPr>
          <w:p w:rsidR="0034242A" w:rsidRPr="0034242A" w:rsidRDefault="0034242A" w:rsidP="0034242A">
            <w:pPr>
              <w:spacing w:after="0" w:line="240" w:lineRule="auto"/>
              <w:jc w:val="center"/>
              <w:rPr>
                <w:rFonts w:ascii="Arial" w:eastAsia="Calibri" w:hAnsi="Arial" w:cs="Arial"/>
                <w:b/>
                <w:color w:val="1F497D"/>
                <w:sz w:val="18"/>
                <w:szCs w:val="18"/>
              </w:rPr>
            </w:pPr>
            <w:r w:rsidRPr="0034242A">
              <w:rPr>
                <w:rFonts w:ascii="Segoe UI Symbol" w:eastAsia="Times New Roman" w:hAnsi="Segoe UI Symbol" w:cs="Segoe UI Symbol"/>
                <w:lang w:eastAsia="en-GB"/>
              </w:rPr>
              <w:t>✔</w:t>
            </w:r>
          </w:p>
        </w:tc>
        <w:tc>
          <w:tcPr>
            <w:tcW w:w="608" w:type="dxa"/>
            <w:shd w:val="clear" w:color="auto" w:fill="auto"/>
          </w:tcPr>
          <w:p w:rsidR="0034242A" w:rsidRPr="0034242A" w:rsidRDefault="0034242A" w:rsidP="0034242A">
            <w:pPr>
              <w:spacing w:after="0" w:line="240" w:lineRule="auto"/>
              <w:rPr>
                <w:rFonts w:ascii="Arial" w:eastAsia="Calibri" w:hAnsi="Arial" w:cs="Arial"/>
                <w:b/>
                <w:color w:val="1F497D"/>
                <w:sz w:val="18"/>
                <w:szCs w:val="18"/>
              </w:rPr>
            </w:pPr>
          </w:p>
        </w:tc>
      </w:tr>
      <w:tr w:rsidR="0034242A" w:rsidRPr="0034242A" w:rsidTr="00F154CA">
        <w:tc>
          <w:tcPr>
            <w:tcW w:w="9209" w:type="dxa"/>
            <w:shd w:val="clear" w:color="auto" w:fill="auto"/>
          </w:tcPr>
          <w:p w:rsidR="0034242A" w:rsidRPr="0034242A" w:rsidRDefault="0034242A" w:rsidP="0034242A">
            <w:pPr>
              <w:spacing w:after="0" w:line="240" w:lineRule="auto"/>
              <w:rPr>
                <w:rFonts w:ascii="Arial" w:eastAsia="Calibri" w:hAnsi="Arial" w:cs="Arial"/>
                <w:b/>
                <w:color w:val="000000"/>
              </w:rPr>
            </w:pPr>
            <w:r w:rsidRPr="0034242A">
              <w:rPr>
                <w:rFonts w:ascii="Arial" w:eastAsia="Calibri" w:hAnsi="Arial" w:cs="Arial"/>
                <w:b/>
                <w:color w:val="000000"/>
              </w:rPr>
              <w:t>Written Correspondence</w:t>
            </w:r>
          </w:p>
        </w:tc>
        <w:tc>
          <w:tcPr>
            <w:tcW w:w="709" w:type="dxa"/>
            <w:shd w:val="clear" w:color="auto" w:fill="auto"/>
          </w:tcPr>
          <w:p w:rsidR="0034242A" w:rsidRPr="0034242A" w:rsidRDefault="0034242A" w:rsidP="0034242A">
            <w:pPr>
              <w:spacing w:after="0" w:line="240" w:lineRule="auto"/>
              <w:jc w:val="center"/>
              <w:rPr>
                <w:rFonts w:ascii="Arial" w:eastAsia="Calibri" w:hAnsi="Arial" w:cs="Arial"/>
                <w:b/>
                <w:color w:val="1F497D"/>
                <w:sz w:val="18"/>
                <w:szCs w:val="18"/>
              </w:rPr>
            </w:pPr>
            <w:r w:rsidRPr="0034242A">
              <w:rPr>
                <w:rFonts w:ascii="Segoe UI Symbol" w:eastAsia="Times New Roman" w:hAnsi="Segoe UI Symbol" w:cs="Segoe UI Symbol"/>
                <w:lang w:eastAsia="en-GB"/>
              </w:rPr>
              <w:t>✔</w:t>
            </w:r>
          </w:p>
        </w:tc>
        <w:tc>
          <w:tcPr>
            <w:tcW w:w="608" w:type="dxa"/>
            <w:shd w:val="clear" w:color="auto" w:fill="auto"/>
          </w:tcPr>
          <w:p w:rsidR="0034242A" w:rsidRPr="0034242A" w:rsidRDefault="0034242A" w:rsidP="0034242A">
            <w:pPr>
              <w:spacing w:after="0" w:line="240" w:lineRule="auto"/>
              <w:rPr>
                <w:rFonts w:ascii="Arial" w:eastAsia="Calibri" w:hAnsi="Arial" w:cs="Arial"/>
                <w:b/>
                <w:color w:val="1F497D"/>
                <w:sz w:val="18"/>
                <w:szCs w:val="18"/>
              </w:rPr>
            </w:pPr>
          </w:p>
        </w:tc>
      </w:tr>
      <w:tr w:rsidR="0034242A" w:rsidRPr="0034242A" w:rsidTr="00F154CA">
        <w:tc>
          <w:tcPr>
            <w:tcW w:w="9209" w:type="dxa"/>
            <w:shd w:val="clear" w:color="auto" w:fill="auto"/>
          </w:tcPr>
          <w:p w:rsidR="0034242A" w:rsidRPr="0034242A" w:rsidRDefault="0034242A" w:rsidP="0034242A">
            <w:pPr>
              <w:spacing w:after="0" w:line="240" w:lineRule="auto"/>
              <w:rPr>
                <w:rFonts w:ascii="Arial" w:eastAsia="Calibri" w:hAnsi="Arial" w:cs="Arial"/>
                <w:b/>
                <w:color w:val="000000"/>
              </w:rPr>
            </w:pPr>
            <w:r w:rsidRPr="0034242A">
              <w:rPr>
                <w:rFonts w:ascii="Arial" w:eastAsia="Calibri" w:hAnsi="Arial" w:cs="Arial"/>
                <w:b/>
                <w:color w:val="000000"/>
              </w:rPr>
              <w:t>E-mail</w:t>
            </w:r>
          </w:p>
        </w:tc>
        <w:tc>
          <w:tcPr>
            <w:tcW w:w="709" w:type="dxa"/>
            <w:shd w:val="clear" w:color="auto" w:fill="auto"/>
          </w:tcPr>
          <w:p w:rsidR="0034242A" w:rsidRPr="0034242A" w:rsidRDefault="0034242A" w:rsidP="0034242A">
            <w:pPr>
              <w:spacing w:after="0" w:line="240" w:lineRule="auto"/>
              <w:jc w:val="center"/>
              <w:rPr>
                <w:rFonts w:ascii="Arial" w:eastAsia="Calibri" w:hAnsi="Arial" w:cs="Arial"/>
                <w:b/>
                <w:color w:val="1F497D"/>
                <w:sz w:val="18"/>
                <w:szCs w:val="18"/>
              </w:rPr>
            </w:pPr>
            <w:r w:rsidRPr="0034242A">
              <w:rPr>
                <w:rFonts w:ascii="Segoe UI Symbol" w:eastAsia="Times New Roman" w:hAnsi="Segoe UI Symbol" w:cs="Segoe UI Symbol"/>
                <w:lang w:eastAsia="en-GB"/>
              </w:rPr>
              <w:t>✔</w:t>
            </w:r>
          </w:p>
        </w:tc>
        <w:tc>
          <w:tcPr>
            <w:tcW w:w="608" w:type="dxa"/>
            <w:shd w:val="clear" w:color="auto" w:fill="auto"/>
          </w:tcPr>
          <w:p w:rsidR="0034242A" w:rsidRPr="0034242A" w:rsidRDefault="0034242A" w:rsidP="0034242A">
            <w:pPr>
              <w:spacing w:after="0" w:line="240" w:lineRule="auto"/>
              <w:rPr>
                <w:rFonts w:ascii="Arial" w:eastAsia="Calibri" w:hAnsi="Arial" w:cs="Arial"/>
                <w:b/>
                <w:color w:val="1F497D"/>
                <w:sz w:val="18"/>
                <w:szCs w:val="18"/>
              </w:rPr>
            </w:pPr>
          </w:p>
        </w:tc>
      </w:tr>
      <w:tr w:rsidR="0034242A" w:rsidRPr="0034242A" w:rsidTr="00F154CA">
        <w:tc>
          <w:tcPr>
            <w:tcW w:w="9209" w:type="dxa"/>
            <w:shd w:val="clear" w:color="auto" w:fill="auto"/>
          </w:tcPr>
          <w:tbl>
            <w:tblPr>
              <w:tblpPr w:leftFromText="180" w:rightFromText="180" w:vertAnchor="text" w:horzAnchor="margin" w:tblpY="-41"/>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1"/>
              <w:gridCol w:w="959"/>
              <w:gridCol w:w="993"/>
              <w:gridCol w:w="850"/>
              <w:gridCol w:w="5959"/>
            </w:tblGrid>
            <w:tr w:rsidR="0034242A" w:rsidRPr="0034242A" w:rsidTr="00F154CA">
              <w:tc>
                <w:tcPr>
                  <w:tcW w:w="1871" w:type="dxa"/>
                  <w:tcBorders>
                    <w:bottom w:val="single" w:sz="4" w:space="0" w:color="auto"/>
                  </w:tcBorders>
                  <w:shd w:val="clear" w:color="auto" w:fill="auto"/>
                </w:tcPr>
                <w:p w:rsidR="0034242A" w:rsidRPr="0034242A" w:rsidRDefault="0034242A" w:rsidP="0034242A">
                  <w:pPr>
                    <w:spacing w:after="0" w:line="240" w:lineRule="auto"/>
                    <w:jc w:val="center"/>
                    <w:rPr>
                      <w:rFonts w:ascii="Arial" w:eastAsia="Calibri" w:hAnsi="Arial" w:cs="Arial"/>
                      <w:b/>
                      <w:color w:val="000000"/>
                      <w:sz w:val="16"/>
                      <w:szCs w:val="16"/>
                      <w:u w:val="single"/>
                    </w:rPr>
                  </w:pPr>
                  <w:r w:rsidRPr="0034242A">
                    <w:rPr>
                      <w:rFonts w:ascii="Arial" w:eastAsia="Calibri" w:hAnsi="Arial" w:cs="Arial"/>
                      <w:b/>
                      <w:color w:val="000000"/>
                      <w:sz w:val="16"/>
                      <w:szCs w:val="16"/>
                      <w:u w:val="single"/>
                    </w:rPr>
                    <w:t>Protected Characteristic</w:t>
                  </w:r>
                </w:p>
              </w:tc>
              <w:tc>
                <w:tcPr>
                  <w:tcW w:w="959" w:type="dxa"/>
                  <w:shd w:val="clear" w:color="auto" w:fill="auto"/>
                </w:tcPr>
                <w:p w:rsidR="0034242A" w:rsidRPr="0034242A" w:rsidRDefault="0034242A" w:rsidP="0034242A">
                  <w:pPr>
                    <w:spacing w:after="0" w:line="240" w:lineRule="auto"/>
                    <w:jc w:val="center"/>
                    <w:rPr>
                      <w:rFonts w:ascii="Arial" w:eastAsia="Calibri" w:hAnsi="Arial" w:cs="Arial"/>
                      <w:b/>
                      <w:color w:val="000000"/>
                      <w:sz w:val="16"/>
                      <w:szCs w:val="16"/>
                      <w:u w:val="single"/>
                    </w:rPr>
                  </w:pPr>
                  <w:r w:rsidRPr="0034242A">
                    <w:rPr>
                      <w:rFonts w:ascii="Arial" w:eastAsia="Calibri" w:hAnsi="Arial" w:cs="Arial"/>
                      <w:b/>
                      <w:color w:val="000000"/>
                      <w:sz w:val="16"/>
                      <w:szCs w:val="16"/>
                      <w:u w:val="single"/>
                    </w:rPr>
                    <w:t>Positive Impact</w:t>
                  </w:r>
                </w:p>
                <w:p w:rsidR="0034242A" w:rsidRPr="0034242A" w:rsidRDefault="0034242A" w:rsidP="0034242A">
                  <w:pPr>
                    <w:spacing w:after="0" w:line="240" w:lineRule="auto"/>
                    <w:jc w:val="center"/>
                    <w:rPr>
                      <w:rFonts w:ascii="Arial" w:eastAsia="Calibri" w:hAnsi="Arial" w:cs="Arial"/>
                      <w:color w:val="000000"/>
                      <w:sz w:val="16"/>
                      <w:szCs w:val="16"/>
                      <w:u w:val="single"/>
                    </w:rPr>
                  </w:pPr>
                </w:p>
                <w:p w:rsidR="0034242A" w:rsidRPr="0034242A" w:rsidRDefault="0034242A" w:rsidP="0034242A">
                  <w:pPr>
                    <w:spacing w:after="0" w:line="240" w:lineRule="auto"/>
                    <w:jc w:val="center"/>
                    <w:rPr>
                      <w:rFonts w:ascii="Arial" w:eastAsia="Calibri" w:hAnsi="Arial" w:cs="Arial"/>
                      <w:color w:val="000000"/>
                      <w:sz w:val="16"/>
                      <w:szCs w:val="16"/>
                      <w:u w:val="single"/>
                    </w:rPr>
                  </w:pPr>
                </w:p>
                <w:p w:rsidR="0034242A" w:rsidRPr="0034242A" w:rsidRDefault="0034242A" w:rsidP="0034242A">
                  <w:pPr>
                    <w:spacing w:after="0" w:line="240" w:lineRule="auto"/>
                    <w:jc w:val="center"/>
                    <w:rPr>
                      <w:rFonts w:ascii="Arial" w:eastAsia="Calibri" w:hAnsi="Arial" w:cs="Arial"/>
                      <w:b/>
                      <w:color w:val="000000"/>
                      <w:sz w:val="16"/>
                      <w:szCs w:val="16"/>
                      <w:u w:val="single"/>
                    </w:rPr>
                  </w:pPr>
                </w:p>
              </w:tc>
              <w:tc>
                <w:tcPr>
                  <w:tcW w:w="993" w:type="dxa"/>
                  <w:shd w:val="clear" w:color="auto" w:fill="auto"/>
                </w:tcPr>
                <w:p w:rsidR="0034242A" w:rsidRPr="0034242A" w:rsidRDefault="0034242A" w:rsidP="0034242A">
                  <w:pPr>
                    <w:spacing w:after="0" w:line="240" w:lineRule="auto"/>
                    <w:jc w:val="center"/>
                    <w:rPr>
                      <w:rFonts w:ascii="Arial" w:eastAsia="Calibri" w:hAnsi="Arial" w:cs="Arial"/>
                      <w:b/>
                      <w:color w:val="000000"/>
                      <w:sz w:val="16"/>
                      <w:szCs w:val="16"/>
                      <w:u w:val="single"/>
                    </w:rPr>
                  </w:pPr>
                  <w:r w:rsidRPr="0034242A">
                    <w:rPr>
                      <w:rFonts w:ascii="Arial" w:eastAsia="Calibri" w:hAnsi="Arial" w:cs="Arial"/>
                      <w:b/>
                      <w:color w:val="000000"/>
                      <w:sz w:val="16"/>
                      <w:szCs w:val="16"/>
                      <w:u w:val="single"/>
                    </w:rPr>
                    <w:t>Negative Impact</w:t>
                  </w:r>
                </w:p>
                <w:p w:rsidR="0034242A" w:rsidRPr="0034242A" w:rsidRDefault="0034242A" w:rsidP="0034242A">
                  <w:pPr>
                    <w:spacing w:after="0" w:line="240" w:lineRule="auto"/>
                    <w:jc w:val="center"/>
                    <w:rPr>
                      <w:rFonts w:ascii="Arial" w:eastAsia="Calibri" w:hAnsi="Arial" w:cs="Arial"/>
                      <w:color w:val="000000"/>
                      <w:sz w:val="16"/>
                      <w:szCs w:val="16"/>
                      <w:u w:val="single"/>
                    </w:rPr>
                  </w:pPr>
                </w:p>
                <w:p w:rsidR="0034242A" w:rsidRPr="0034242A" w:rsidRDefault="0034242A" w:rsidP="0034242A">
                  <w:pPr>
                    <w:spacing w:after="0" w:line="240" w:lineRule="auto"/>
                    <w:jc w:val="center"/>
                    <w:rPr>
                      <w:rFonts w:ascii="Arial" w:eastAsia="Calibri" w:hAnsi="Arial" w:cs="Arial"/>
                      <w:color w:val="000000"/>
                      <w:sz w:val="16"/>
                      <w:szCs w:val="16"/>
                      <w:u w:val="single"/>
                    </w:rPr>
                  </w:pPr>
                </w:p>
                <w:p w:rsidR="0034242A" w:rsidRPr="0034242A" w:rsidRDefault="0034242A" w:rsidP="0034242A">
                  <w:pPr>
                    <w:spacing w:after="0" w:line="240" w:lineRule="auto"/>
                    <w:jc w:val="center"/>
                    <w:rPr>
                      <w:rFonts w:ascii="Arial" w:eastAsia="Calibri" w:hAnsi="Arial" w:cs="Arial"/>
                      <w:b/>
                      <w:color w:val="000000"/>
                      <w:sz w:val="16"/>
                      <w:szCs w:val="16"/>
                      <w:u w:val="single"/>
                    </w:rPr>
                  </w:pPr>
                </w:p>
              </w:tc>
              <w:tc>
                <w:tcPr>
                  <w:tcW w:w="850" w:type="dxa"/>
                  <w:shd w:val="clear" w:color="auto" w:fill="auto"/>
                </w:tcPr>
                <w:p w:rsidR="0034242A" w:rsidRPr="0034242A" w:rsidRDefault="0034242A" w:rsidP="0034242A">
                  <w:pPr>
                    <w:spacing w:after="0" w:line="240" w:lineRule="auto"/>
                    <w:jc w:val="center"/>
                    <w:rPr>
                      <w:rFonts w:ascii="Arial" w:eastAsia="Calibri" w:hAnsi="Arial" w:cs="Arial"/>
                      <w:b/>
                      <w:color w:val="000000"/>
                      <w:sz w:val="16"/>
                      <w:szCs w:val="16"/>
                      <w:u w:val="single"/>
                    </w:rPr>
                  </w:pPr>
                  <w:r w:rsidRPr="0034242A">
                    <w:rPr>
                      <w:rFonts w:ascii="Arial" w:eastAsia="Calibri" w:hAnsi="Arial" w:cs="Arial"/>
                      <w:b/>
                      <w:color w:val="000000"/>
                      <w:sz w:val="16"/>
                      <w:szCs w:val="16"/>
                      <w:u w:val="single"/>
                    </w:rPr>
                    <w:t>Neutral Impact</w:t>
                  </w:r>
                </w:p>
              </w:tc>
              <w:tc>
                <w:tcPr>
                  <w:tcW w:w="5959" w:type="dxa"/>
                  <w:shd w:val="clear" w:color="auto" w:fill="auto"/>
                </w:tcPr>
                <w:p w:rsidR="0034242A" w:rsidRPr="0034242A" w:rsidRDefault="0034242A" w:rsidP="0034242A">
                  <w:pPr>
                    <w:spacing w:after="0" w:line="240" w:lineRule="auto"/>
                    <w:rPr>
                      <w:rFonts w:ascii="Arial" w:eastAsia="Calibri" w:hAnsi="Arial" w:cs="Arial"/>
                      <w:b/>
                      <w:color w:val="000000"/>
                      <w:sz w:val="16"/>
                      <w:szCs w:val="16"/>
                    </w:rPr>
                  </w:pPr>
                  <w:r w:rsidRPr="0034242A">
                    <w:rPr>
                      <w:rFonts w:ascii="Arial" w:eastAsia="Calibri" w:hAnsi="Arial" w:cs="Arial"/>
                      <w:b/>
                      <w:color w:val="000000"/>
                      <w:sz w:val="16"/>
                      <w:szCs w:val="16"/>
                    </w:rPr>
                    <w:t>Reason/comments for positive or negative Impact</w:t>
                  </w:r>
                </w:p>
                <w:p w:rsidR="0034242A" w:rsidRPr="0034242A" w:rsidRDefault="0034242A" w:rsidP="0034242A">
                  <w:pPr>
                    <w:spacing w:after="0" w:line="240" w:lineRule="auto"/>
                    <w:rPr>
                      <w:rFonts w:ascii="Arial" w:eastAsia="Calibri" w:hAnsi="Arial" w:cs="Arial"/>
                      <w:b/>
                      <w:color w:val="000000"/>
                      <w:sz w:val="16"/>
                      <w:szCs w:val="16"/>
                    </w:rPr>
                  </w:pPr>
                </w:p>
                <w:p w:rsidR="0034242A" w:rsidRPr="0034242A" w:rsidRDefault="0034242A" w:rsidP="0034242A">
                  <w:pPr>
                    <w:spacing w:after="0" w:line="240" w:lineRule="auto"/>
                    <w:jc w:val="center"/>
                    <w:rPr>
                      <w:rFonts w:ascii="Arial" w:eastAsia="Calibri" w:hAnsi="Arial" w:cs="Arial"/>
                      <w:b/>
                      <w:color w:val="000000"/>
                      <w:sz w:val="16"/>
                      <w:szCs w:val="16"/>
                      <w:u w:val="single"/>
                    </w:rPr>
                  </w:pPr>
                </w:p>
                <w:p w:rsidR="0034242A" w:rsidRPr="0034242A" w:rsidRDefault="0034242A" w:rsidP="0034242A">
                  <w:pPr>
                    <w:spacing w:after="0" w:line="240" w:lineRule="auto"/>
                    <w:rPr>
                      <w:rFonts w:ascii="Arial" w:eastAsia="Calibri" w:hAnsi="Arial" w:cs="Arial"/>
                      <w:b/>
                      <w:color w:val="000000"/>
                      <w:sz w:val="16"/>
                      <w:szCs w:val="16"/>
                      <w:u w:val="single"/>
                    </w:rPr>
                  </w:pPr>
                  <w:r w:rsidRPr="0034242A">
                    <w:rPr>
                      <w:rFonts w:ascii="Arial" w:eastAsia="Calibri" w:hAnsi="Arial" w:cs="Arial"/>
                      <w:b/>
                      <w:color w:val="000000"/>
                      <w:sz w:val="16"/>
                      <w:szCs w:val="16"/>
                      <w:u w:val="single"/>
                    </w:rPr>
                    <w:t xml:space="preserve">Why it could benefit or disadvantage any of the </w:t>
                  </w:r>
                </w:p>
                <w:p w:rsidR="0034242A" w:rsidRPr="0034242A" w:rsidRDefault="0034242A" w:rsidP="0034242A">
                  <w:pPr>
                    <w:spacing w:after="0" w:line="240" w:lineRule="auto"/>
                    <w:rPr>
                      <w:rFonts w:ascii="Arial" w:eastAsia="Calibri" w:hAnsi="Arial" w:cs="Arial"/>
                      <w:b/>
                      <w:color w:val="000000"/>
                      <w:sz w:val="16"/>
                      <w:szCs w:val="16"/>
                      <w:u w:val="single"/>
                    </w:rPr>
                  </w:pPr>
                  <w:r w:rsidRPr="0034242A">
                    <w:rPr>
                      <w:rFonts w:ascii="Arial" w:eastAsia="Calibri" w:hAnsi="Arial" w:cs="Arial"/>
                      <w:b/>
                      <w:color w:val="000000"/>
                      <w:sz w:val="16"/>
                      <w:szCs w:val="16"/>
                      <w:u w:val="single"/>
                    </w:rPr>
                    <w:t>protected characteristics</w:t>
                  </w:r>
                </w:p>
              </w:tc>
            </w:tr>
            <w:tr w:rsidR="0034242A" w:rsidRPr="0034242A" w:rsidTr="00F154CA">
              <w:tc>
                <w:tcPr>
                  <w:tcW w:w="1871" w:type="dxa"/>
                  <w:shd w:val="clear" w:color="auto" w:fill="auto"/>
                </w:tcPr>
                <w:p w:rsidR="0034242A" w:rsidRPr="0034242A" w:rsidRDefault="0034242A" w:rsidP="0034242A">
                  <w:pPr>
                    <w:spacing w:after="0" w:line="240" w:lineRule="auto"/>
                    <w:jc w:val="center"/>
                    <w:rPr>
                      <w:rFonts w:ascii="Arial" w:eastAsia="Calibri" w:hAnsi="Arial" w:cs="Arial"/>
                      <w:b/>
                      <w:color w:val="000000"/>
                      <w:sz w:val="16"/>
                      <w:szCs w:val="16"/>
                    </w:rPr>
                  </w:pPr>
                  <w:r w:rsidRPr="0034242A">
                    <w:rPr>
                      <w:rFonts w:ascii="Arial" w:eastAsia="Calibri" w:hAnsi="Arial" w:cs="Arial"/>
                      <w:b/>
                      <w:color w:val="000000"/>
                      <w:sz w:val="16"/>
                      <w:szCs w:val="16"/>
                    </w:rPr>
                    <w:t>Men</w:t>
                  </w:r>
                </w:p>
              </w:tc>
              <w:tc>
                <w:tcPr>
                  <w:tcW w:w="959" w:type="dxa"/>
                  <w:shd w:val="clear" w:color="auto" w:fill="auto"/>
                </w:tcPr>
                <w:p w:rsidR="0034242A" w:rsidRPr="0034242A" w:rsidRDefault="0034242A" w:rsidP="0034242A">
                  <w:pPr>
                    <w:spacing w:after="0" w:line="240" w:lineRule="auto"/>
                    <w:jc w:val="center"/>
                    <w:rPr>
                      <w:rFonts w:ascii="Arial" w:eastAsia="Calibri" w:hAnsi="Arial" w:cs="Arial"/>
                      <w:b/>
                      <w:color w:val="1F497D"/>
                      <w:sz w:val="16"/>
                      <w:szCs w:val="16"/>
                    </w:rPr>
                  </w:pPr>
                </w:p>
                <w:p w:rsidR="0034242A" w:rsidRPr="0034242A" w:rsidRDefault="0034242A" w:rsidP="0034242A">
                  <w:pPr>
                    <w:spacing w:after="0" w:line="240" w:lineRule="auto"/>
                    <w:rPr>
                      <w:rFonts w:ascii="Arial" w:eastAsia="Calibri" w:hAnsi="Arial" w:cs="Arial"/>
                      <w:b/>
                      <w:color w:val="1F497D"/>
                      <w:sz w:val="16"/>
                      <w:szCs w:val="16"/>
                    </w:rPr>
                  </w:pPr>
                </w:p>
              </w:tc>
              <w:tc>
                <w:tcPr>
                  <w:tcW w:w="993" w:type="dxa"/>
                  <w:shd w:val="clear" w:color="auto" w:fill="auto"/>
                </w:tcPr>
                <w:p w:rsidR="0034242A" w:rsidRPr="0034242A" w:rsidRDefault="0034242A" w:rsidP="0034242A">
                  <w:pPr>
                    <w:spacing w:after="0" w:line="240" w:lineRule="auto"/>
                    <w:jc w:val="center"/>
                    <w:rPr>
                      <w:rFonts w:ascii="Arial" w:eastAsia="Calibri" w:hAnsi="Arial" w:cs="Arial"/>
                      <w:b/>
                      <w:color w:val="000000"/>
                      <w:sz w:val="16"/>
                      <w:szCs w:val="16"/>
                      <w:u w:val="single"/>
                    </w:rPr>
                  </w:pPr>
                </w:p>
              </w:tc>
              <w:tc>
                <w:tcPr>
                  <w:tcW w:w="850" w:type="dxa"/>
                  <w:shd w:val="clear" w:color="auto" w:fill="auto"/>
                </w:tcPr>
                <w:p w:rsidR="0034242A" w:rsidRPr="0034242A" w:rsidRDefault="0034242A" w:rsidP="0034242A">
                  <w:pPr>
                    <w:spacing w:after="0" w:line="240" w:lineRule="auto"/>
                    <w:rPr>
                      <w:rFonts w:ascii="Arial" w:eastAsia="Calibri" w:hAnsi="Arial" w:cs="Arial"/>
                      <w:b/>
                      <w:color w:val="1F497D"/>
                      <w:sz w:val="16"/>
                      <w:szCs w:val="16"/>
                    </w:rPr>
                  </w:pPr>
                  <w:r w:rsidRPr="0034242A">
                    <w:rPr>
                      <w:rFonts w:ascii="Segoe UI Symbol" w:eastAsia="Times New Roman" w:hAnsi="Segoe UI Symbol" w:cs="Segoe UI Symbol"/>
                      <w:lang w:eastAsia="en-GB"/>
                    </w:rPr>
                    <w:t>✔</w:t>
                  </w:r>
                </w:p>
              </w:tc>
              <w:tc>
                <w:tcPr>
                  <w:tcW w:w="5959" w:type="dxa"/>
                  <w:shd w:val="clear" w:color="auto" w:fill="auto"/>
                </w:tcPr>
                <w:p w:rsidR="0034242A" w:rsidRPr="0034242A" w:rsidRDefault="0034242A" w:rsidP="0034242A">
                  <w:pPr>
                    <w:spacing w:after="0" w:line="240" w:lineRule="auto"/>
                    <w:jc w:val="both"/>
                    <w:rPr>
                      <w:rFonts w:ascii="Arial" w:eastAsia="Calibri" w:hAnsi="Arial" w:cs="Arial"/>
                      <w:color w:val="1F497D"/>
                      <w:sz w:val="16"/>
                      <w:szCs w:val="16"/>
                    </w:rPr>
                  </w:pPr>
                  <w:r w:rsidRPr="0034242A">
                    <w:rPr>
                      <w:rFonts w:ascii="Arial" w:eastAsia="Calibri" w:hAnsi="Arial" w:cs="Arial"/>
                      <w:color w:val="1F497D"/>
                      <w:sz w:val="16"/>
                      <w:szCs w:val="16"/>
                    </w:rPr>
                    <w:t>No effect on persons, should be better for the environment</w:t>
                  </w:r>
                </w:p>
              </w:tc>
            </w:tr>
            <w:tr w:rsidR="0034242A" w:rsidRPr="0034242A" w:rsidTr="00F154CA">
              <w:tc>
                <w:tcPr>
                  <w:tcW w:w="1871" w:type="dxa"/>
                  <w:shd w:val="clear" w:color="auto" w:fill="auto"/>
                </w:tcPr>
                <w:p w:rsidR="0034242A" w:rsidRPr="0034242A" w:rsidRDefault="0034242A" w:rsidP="0034242A">
                  <w:pPr>
                    <w:spacing w:after="0" w:line="240" w:lineRule="auto"/>
                    <w:jc w:val="center"/>
                    <w:rPr>
                      <w:rFonts w:ascii="Arial" w:eastAsia="Calibri" w:hAnsi="Arial" w:cs="Arial"/>
                      <w:b/>
                      <w:color w:val="000000"/>
                      <w:sz w:val="16"/>
                      <w:szCs w:val="16"/>
                    </w:rPr>
                  </w:pPr>
                  <w:r w:rsidRPr="0034242A">
                    <w:rPr>
                      <w:rFonts w:ascii="Arial" w:eastAsia="Calibri" w:hAnsi="Arial" w:cs="Arial"/>
                      <w:b/>
                      <w:color w:val="000000"/>
                      <w:sz w:val="16"/>
                      <w:szCs w:val="16"/>
                    </w:rPr>
                    <w:t>Women</w:t>
                  </w:r>
                </w:p>
              </w:tc>
              <w:tc>
                <w:tcPr>
                  <w:tcW w:w="959" w:type="dxa"/>
                  <w:shd w:val="clear" w:color="auto" w:fill="auto"/>
                </w:tcPr>
                <w:p w:rsidR="0034242A" w:rsidRPr="0034242A" w:rsidRDefault="0034242A" w:rsidP="0034242A">
                  <w:pPr>
                    <w:spacing w:after="0" w:line="240" w:lineRule="auto"/>
                    <w:rPr>
                      <w:rFonts w:ascii="Arial" w:eastAsia="Calibri" w:hAnsi="Arial" w:cs="Arial"/>
                      <w:b/>
                      <w:color w:val="000000"/>
                      <w:sz w:val="16"/>
                      <w:szCs w:val="16"/>
                      <w:u w:val="single"/>
                    </w:rPr>
                  </w:pPr>
                </w:p>
                <w:p w:rsidR="0034242A" w:rsidRPr="0034242A" w:rsidRDefault="0034242A" w:rsidP="0034242A">
                  <w:pPr>
                    <w:spacing w:after="0" w:line="240" w:lineRule="auto"/>
                    <w:jc w:val="center"/>
                    <w:rPr>
                      <w:rFonts w:ascii="Arial" w:eastAsia="Calibri" w:hAnsi="Arial" w:cs="Arial"/>
                      <w:b/>
                      <w:color w:val="000000"/>
                      <w:sz w:val="16"/>
                      <w:szCs w:val="16"/>
                      <w:u w:val="single"/>
                    </w:rPr>
                  </w:pPr>
                </w:p>
              </w:tc>
              <w:tc>
                <w:tcPr>
                  <w:tcW w:w="993" w:type="dxa"/>
                  <w:shd w:val="clear" w:color="auto" w:fill="auto"/>
                </w:tcPr>
                <w:p w:rsidR="0034242A" w:rsidRPr="0034242A" w:rsidRDefault="0034242A" w:rsidP="0034242A">
                  <w:pPr>
                    <w:spacing w:after="0" w:line="240" w:lineRule="auto"/>
                    <w:jc w:val="center"/>
                    <w:rPr>
                      <w:rFonts w:ascii="Arial" w:eastAsia="Calibri" w:hAnsi="Arial" w:cs="Arial"/>
                      <w:b/>
                      <w:color w:val="000000"/>
                      <w:sz w:val="16"/>
                      <w:szCs w:val="16"/>
                      <w:u w:val="single"/>
                    </w:rPr>
                  </w:pPr>
                </w:p>
              </w:tc>
              <w:tc>
                <w:tcPr>
                  <w:tcW w:w="850" w:type="dxa"/>
                  <w:shd w:val="clear" w:color="auto" w:fill="auto"/>
                </w:tcPr>
                <w:p w:rsidR="0034242A" w:rsidRPr="0034242A" w:rsidRDefault="0034242A" w:rsidP="0034242A">
                  <w:pPr>
                    <w:spacing w:after="0" w:line="240" w:lineRule="auto"/>
                    <w:rPr>
                      <w:rFonts w:ascii="Arial" w:eastAsia="Calibri" w:hAnsi="Arial" w:cs="Arial"/>
                      <w:b/>
                      <w:color w:val="1F497D"/>
                      <w:sz w:val="16"/>
                      <w:szCs w:val="16"/>
                    </w:rPr>
                  </w:pPr>
                  <w:r w:rsidRPr="0034242A">
                    <w:rPr>
                      <w:rFonts w:ascii="Segoe UI Symbol" w:eastAsia="Times New Roman" w:hAnsi="Segoe UI Symbol" w:cs="Segoe UI Symbol"/>
                      <w:lang w:eastAsia="en-GB"/>
                    </w:rPr>
                    <w:t>✔</w:t>
                  </w:r>
                </w:p>
              </w:tc>
              <w:tc>
                <w:tcPr>
                  <w:tcW w:w="5959" w:type="dxa"/>
                  <w:shd w:val="clear" w:color="auto" w:fill="auto"/>
                </w:tcPr>
                <w:p w:rsidR="0034242A" w:rsidRPr="0034242A" w:rsidRDefault="0034242A" w:rsidP="0034242A">
                  <w:pPr>
                    <w:spacing w:after="0" w:line="240" w:lineRule="auto"/>
                    <w:rPr>
                      <w:rFonts w:ascii="Arial" w:eastAsia="Calibri" w:hAnsi="Arial" w:cs="Arial"/>
                      <w:color w:val="1F497D"/>
                      <w:sz w:val="16"/>
                      <w:szCs w:val="16"/>
                    </w:rPr>
                  </w:pPr>
                  <w:r w:rsidRPr="0034242A">
                    <w:rPr>
                      <w:rFonts w:ascii="Arial" w:eastAsia="Calibri" w:hAnsi="Arial" w:cs="Arial"/>
                      <w:color w:val="1F497D"/>
                      <w:sz w:val="16"/>
                      <w:szCs w:val="16"/>
                    </w:rPr>
                    <w:t>No effect on persons, should be better for the environment</w:t>
                  </w:r>
                </w:p>
              </w:tc>
            </w:tr>
            <w:tr w:rsidR="0034242A" w:rsidRPr="0034242A" w:rsidTr="00F154CA">
              <w:tc>
                <w:tcPr>
                  <w:tcW w:w="1871" w:type="dxa"/>
                  <w:shd w:val="clear" w:color="auto" w:fill="auto"/>
                </w:tcPr>
                <w:p w:rsidR="0034242A" w:rsidRPr="0034242A" w:rsidRDefault="0034242A" w:rsidP="0034242A">
                  <w:pPr>
                    <w:spacing w:after="0" w:line="240" w:lineRule="auto"/>
                    <w:jc w:val="center"/>
                    <w:rPr>
                      <w:rFonts w:ascii="Arial" w:eastAsia="Calibri" w:hAnsi="Arial" w:cs="Arial"/>
                      <w:b/>
                      <w:color w:val="000000"/>
                      <w:sz w:val="16"/>
                      <w:szCs w:val="16"/>
                    </w:rPr>
                  </w:pPr>
                  <w:r w:rsidRPr="0034242A">
                    <w:rPr>
                      <w:rFonts w:ascii="Arial" w:eastAsia="Calibri" w:hAnsi="Arial" w:cs="Arial"/>
                      <w:b/>
                      <w:color w:val="000000"/>
                      <w:sz w:val="16"/>
                      <w:szCs w:val="16"/>
                    </w:rPr>
                    <w:t>Younger People (17 – 25) and Children</w:t>
                  </w:r>
                </w:p>
              </w:tc>
              <w:tc>
                <w:tcPr>
                  <w:tcW w:w="959" w:type="dxa"/>
                  <w:shd w:val="clear" w:color="auto" w:fill="auto"/>
                </w:tcPr>
                <w:p w:rsidR="0034242A" w:rsidRPr="0034242A" w:rsidRDefault="0034242A" w:rsidP="0034242A">
                  <w:pPr>
                    <w:spacing w:after="0" w:line="240" w:lineRule="auto"/>
                    <w:rPr>
                      <w:rFonts w:ascii="Arial" w:eastAsia="Calibri" w:hAnsi="Arial" w:cs="Arial"/>
                      <w:b/>
                      <w:color w:val="000000"/>
                      <w:sz w:val="16"/>
                      <w:szCs w:val="16"/>
                      <w:u w:val="single"/>
                    </w:rPr>
                  </w:pPr>
                </w:p>
              </w:tc>
              <w:tc>
                <w:tcPr>
                  <w:tcW w:w="993" w:type="dxa"/>
                  <w:shd w:val="clear" w:color="auto" w:fill="auto"/>
                </w:tcPr>
                <w:p w:rsidR="0034242A" w:rsidRPr="0034242A" w:rsidRDefault="0034242A" w:rsidP="0034242A">
                  <w:pPr>
                    <w:spacing w:after="0" w:line="240" w:lineRule="auto"/>
                    <w:jc w:val="center"/>
                    <w:rPr>
                      <w:rFonts w:ascii="Arial" w:eastAsia="Calibri" w:hAnsi="Arial" w:cs="Arial"/>
                      <w:b/>
                      <w:color w:val="000000"/>
                      <w:sz w:val="16"/>
                      <w:szCs w:val="16"/>
                      <w:u w:val="single"/>
                    </w:rPr>
                  </w:pPr>
                </w:p>
              </w:tc>
              <w:tc>
                <w:tcPr>
                  <w:tcW w:w="850" w:type="dxa"/>
                  <w:shd w:val="clear" w:color="auto" w:fill="auto"/>
                </w:tcPr>
                <w:p w:rsidR="0034242A" w:rsidRPr="0034242A" w:rsidRDefault="0034242A" w:rsidP="0034242A">
                  <w:pPr>
                    <w:spacing w:after="0" w:line="240" w:lineRule="auto"/>
                    <w:rPr>
                      <w:rFonts w:ascii="Arial" w:eastAsia="Calibri" w:hAnsi="Arial" w:cs="Arial"/>
                      <w:b/>
                      <w:color w:val="1F497D"/>
                      <w:sz w:val="16"/>
                      <w:szCs w:val="16"/>
                    </w:rPr>
                  </w:pPr>
                  <w:r w:rsidRPr="0034242A">
                    <w:rPr>
                      <w:rFonts w:ascii="Segoe UI Symbol" w:eastAsia="Times New Roman" w:hAnsi="Segoe UI Symbol" w:cs="Segoe UI Symbol"/>
                      <w:lang w:eastAsia="en-GB"/>
                    </w:rPr>
                    <w:t>✔</w:t>
                  </w:r>
                </w:p>
              </w:tc>
              <w:tc>
                <w:tcPr>
                  <w:tcW w:w="5959" w:type="dxa"/>
                  <w:shd w:val="clear" w:color="auto" w:fill="auto"/>
                </w:tcPr>
                <w:p w:rsidR="0034242A" w:rsidRPr="0034242A" w:rsidRDefault="0034242A" w:rsidP="0034242A">
                  <w:pPr>
                    <w:spacing w:after="0" w:line="240" w:lineRule="auto"/>
                    <w:rPr>
                      <w:rFonts w:ascii="Arial" w:eastAsia="Calibri" w:hAnsi="Arial" w:cs="Arial"/>
                      <w:color w:val="1F497D"/>
                      <w:sz w:val="16"/>
                      <w:szCs w:val="16"/>
                    </w:rPr>
                  </w:pPr>
                  <w:r w:rsidRPr="0034242A">
                    <w:rPr>
                      <w:rFonts w:ascii="Arial" w:eastAsia="Calibri" w:hAnsi="Arial" w:cs="Arial"/>
                      <w:color w:val="1F497D"/>
                      <w:sz w:val="16"/>
                      <w:szCs w:val="16"/>
                    </w:rPr>
                    <w:t>No effect on persons, should be better for the environment</w:t>
                  </w:r>
                </w:p>
              </w:tc>
            </w:tr>
            <w:tr w:rsidR="0034242A" w:rsidRPr="0034242A" w:rsidTr="00F154CA">
              <w:trPr>
                <w:trHeight w:val="518"/>
              </w:trPr>
              <w:tc>
                <w:tcPr>
                  <w:tcW w:w="1871" w:type="dxa"/>
                  <w:shd w:val="clear" w:color="auto" w:fill="auto"/>
                </w:tcPr>
                <w:p w:rsidR="0034242A" w:rsidRPr="0034242A" w:rsidRDefault="0034242A" w:rsidP="0034242A">
                  <w:pPr>
                    <w:spacing w:after="0" w:line="240" w:lineRule="auto"/>
                    <w:jc w:val="center"/>
                    <w:rPr>
                      <w:rFonts w:ascii="Arial" w:eastAsia="Calibri" w:hAnsi="Arial" w:cs="Arial"/>
                      <w:b/>
                      <w:color w:val="000000"/>
                      <w:sz w:val="16"/>
                      <w:szCs w:val="16"/>
                    </w:rPr>
                  </w:pPr>
                  <w:r w:rsidRPr="0034242A">
                    <w:rPr>
                      <w:rFonts w:ascii="Arial" w:eastAsia="Calibri" w:hAnsi="Arial" w:cs="Arial"/>
                      <w:b/>
                      <w:color w:val="000000"/>
                      <w:sz w:val="16"/>
                      <w:szCs w:val="16"/>
                    </w:rPr>
                    <w:t>Older people (60+)</w:t>
                  </w:r>
                </w:p>
              </w:tc>
              <w:tc>
                <w:tcPr>
                  <w:tcW w:w="959" w:type="dxa"/>
                  <w:shd w:val="clear" w:color="auto" w:fill="auto"/>
                </w:tcPr>
                <w:p w:rsidR="0034242A" w:rsidRPr="0034242A" w:rsidRDefault="0034242A" w:rsidP="0034242A">
                  <w:pPr>
                    <w:spacing w:after="0" w:line="240" w:lineRule="auto"/>
                    <w:rPr>
                      <w:rFonts w:ascii="Arial" w:eastAsia="Calibri" w:hAnsi="Arial" w:cs="Arial"/>
                      <w:b/>
                      <w:color w:val="000000"/>
                      <w:sz w:val="16"/>
                      <w:szCs w:val="16"/>
                      <w:u w:val="single"/>
                    </w:rPr>
                  </w:pPr>
                </w:p>
              </w:tc>
              <w:tc>
                <w:tcPr>
                  <w:tcW w:w="993" w:type="dxa"/>
                  <w:shd w:val="clear" w:color="auto" w:fill="auto"/>
                </w:tcPr>
                <w:p w:rsidR="0034242A" w:rsidRPr="0034242A" w:rsidRDefault="0034242A" w:rsidP="0034242A">
                  <w:pPr>
                    <w:spacing w:after="0" w:line="240" w:lineRule="auto"/>
                    <w:jc w:val="center"/>
                    <w:rPr>
                      <w:rFonts w:ascii="Arial" w:eastAsia="Calibri" w:hAnsi="Arial" w:cs="Arial"/>
                      <w:b/>
                      <w:color w:val="000000"/>
                      <w:sz w:val="16"/>
                      <w:szCs w:val="16"/>
                      <w:u w:val="single"/>
                    </w:rPr>
                  </w:pPr>
                </w:p>
              </w:tc>
              <w:tc>
                <w:tcPr>
                  <w:tcW w:w="850" w:type="dxa"/>
                  <w:shd w:val="clear" w:color="auto" w:fill="auto"/>
                </w:tcPr>
                <w:p w:rsidR="0034242A" w:rsidRPr="0034242A" w:rsidRDefault="0034242A" w:rsidP="0034242A">
                  <w:pPr>
                    <w:spacing w:after="0" w:line="240" w:lineRule="auto"/>
                    <w:rPr>
                      <w:rFonts w:ascii="Arial" w:eastAsia="Calibri" w:hAnsi="Arial" w:cs="Arial"/>
                      <w:b/>
                      <w:color w:val="1F497D"/>
                      <w:sz w:val="16"/>
                      <w:szCs w:val="16"/>
                    </w:rPr>
                  </w:pPr>
                  <w:r w:rsidRPr="0034242A">
                    <w:rPr>
                      <w:rFonts w:ascii="Segoe UI Symbol" w:eastAsia="Times New Roman" w:hAnsi="Segoe UI Symbol" w:cs="Segoe UI Symbol"/>
                      <w:lang w:eastAsia="en-GB"/>
                    </w:rPr>
                    <w:t>✔</w:t>
                  </w:r>
                </w:p>
              </w:tc>
              <w:tc>
                <w:tcPr>
                  <w:tcW w:w="5959" w:type="dxa"/>
                  <w:shd w:val="clear" w:color="auto" w:fill="auto"/>
                </w:tcPr>
                <w:p w:rsidR="0034242A" w:rsidRPr="0034242A" w:rsidRDefault="0034242A" w:rsidP="0034242A">
                  <w:pPr>
                    <w:spacing w:after="0" w:line="240" w:lineRule="auto"/>
                    <w:rPr>
                      <w:rFonts w:ascii="Arial" w:eastAsia="Calibri" w:hAnsi="Arial" w:cs="Arial"/>
                      <w:color w:val="1F497D"/>
                      <w:sz w:val="16"/>
                      <w:szCs w:val="16"/>
                    </w:rPr>
                  </w:pPr>
                  <w:r w:rsidRPr="0034242A">
                    <w:rPr>
                      <w:rFonts w:ascii="Arial" w:eastAsia="Calibri" w:hAnsi="Arial" w:cs="Arial"/>
                      <w:color w:val="1F497D"/>
                      <w:sz w:val="16"/>
                      <w:szCs w:val="16"/>
                    </w:rPr>
                    <w:t>No effect on persons, should be better for the environment</w:t>
                  </w:r>
                </w:p>
              </w:tc>
            </w:tr>
            <w:tr w:rsidR="0034242A" w:rsidRPr="0034242A" w:rsidTr="00F154CA">
              <w:tc>
                <w:tcPr>
                  <w:tcW w:w="1871" w:type="dxa"/>
                  <w:shd w:val="clear" w:color="auto" w:fill="auto"/>
                </w:tcPr>
                <w:p w:rsidR="0034242A" w:rsidRPr="0034242A" w:rsidRDefault="0034242A" w:rsidP="0034242A">
                  <w:pPr>
                    <w:spacing w:after="0" w:line="240" w:lineRule="auto"/>
                    <w:jc w:val="center"/>
                    <w:rPr>
                      <w:rFonts w:ascii="Arial" w:eastAsia="Calibri" w:hAnsi="Arial" w:cs="Arial"/>
                      <w:b/>
                      <w:color w:val="000000"/>
                      <w:sz w:val="16"/>
                      <w:szCs w:val="16"/>
                    </w:rPr>
                  </w:pPr>
                  <w:r w:rsidRPr="0034242A">
                    <w:rPr>
                      <w:rFonts w:ascii="Arial" w:eastAsia="Calibri" w:hAnsi="Arial" w:cs="Arial"/>
                      <w:b/>
                      <w:color w:val="000000"/>
                      <w:sz w:val="16"/>
                      <w:szCs w:val="16"/>
                    </w:rPr>
                    <w:t>Race or Ethnicity</w:t>
                  </w:r>
                </w:p>
              </w:tc>
              <w:tc>
                <w:tcPr>
                  <w:tcW w:w="959" w:type="dxa"/>
                  <w:shd w:val="clear" w:color="auto" w:fill="auto"/>
                </w:tcPr>
                <w:p w:rsidR="0034242A" w:rsidRPr="0034242A" w:rsidRDefault="0034242A" w:rsidP="0034242A">
                  <w:pPr>
                    <w:spacing w:after="0" w:line="240" w:lineRule="auto"/>
                    <w:jc w:val="center"/>
                    <w:rPr>
                      <w:rFonts w:ascii="Arial" w:eastAsia="Calibri" w:hAnsi="Arial" w:cs="Arial"/>
                      <w:b/>
                      <w:color w:val="000000"/>
                      <w:sz w:val="16"/>
                      <w:szCs w:val="16"/>
                      <w:u w:val="single"/>
                    </w:rPr>
                  </w:pPr>
                </w:p>
                <w:p w:rsidR="0034242A" w:rsidRPr="0034242A" w:rsidRDefault="0034242A" w:rsidP="0034242A">
                  <w:pPr>
                    <w:spacing w:after="0" w:line="240" w:lineRule="auto"/>
                    <w:jc w:val="center"/>
                    <w:rPr>
                      <w:rFonts w:ascii="Arial" w:eastAsia="Calibri" w:hAnsi="Arial" w:cs="Arial"/>
                      <w:b/>
                      <w:color w:val="000000"/>
                      <w:sz w:val="16"/>
                      <w:szCs w:val="16"/>
                      <w:u w:val="single"/>
                    </w:rPr>
                  </w:pPr>
                </w:p>
                <w:p w:rsidR="0034242A" w:rsidRPr="0034242A" w:rsidRDefault="0034242A" w:rsidP="0034242A">
                  <w:pPr>
                    <w:spacing w:after="0" w:line="240" w:lineRule="auto"/>
                    <w:rPr>
                      <w:rFonts w:ascii="Arial" w:eastAsia="Calibri" w:hAnsi="Arial" w:cs="Arial"/>
                      <w:b/>
                      <w:color w:val="000000"/>
                      <w:sz w:val="16"/>
                      <w:szCs w:val="16"/>
                      <w:u w:val="single"/>
                    </w:rPr>
                  </w:pPr>
                </w:p>
              </w:tc>
              <w:tc>
                <w:tcPr>
                  <w:tcW w:w="993" w:type="dxa"/>
                  <w:shd w:val="clear" w:color="auto" w:fill="auto"/>
                </w:tcPr>
                <w:p w:rsidR="0034242A" w:rsidRPr="0034242A" w:rsidRDefault="0034242A" w:rsidP="0034242A">
                  <w:pPr>
                    <w:spacing w:after="0" w:line="240" w:lineRule="auto"/>
                    <w:jc w:val="center"/>
                    <w:rPr>
                      <w:rFonts w:ascii="Arial" w:eastAsia="Calibri" w:hAnsi="Arial" w:cs="Arial"/>
                      <w:b/>
                      <w:color w:val="000000"/>
                      <w:sz w:val="16"/>
                      <w:szCs w:val="16"/>
                      <w:u w:val="single"/>
                    </w:rPr>
                  </w:pPr>
                </w:p>
              </w:tc>
              <w:tc>
                <w:tcPr>
                  <w:tcW w:w="850" w:type="dxa"/>
                  <w:shd w:val="clear" w:color="auto" w:fill="auto"/>
                </w:tcPr>
                <w:p w:rsidR="0034242A" w:rsidRPr="0034242A" w:rsidRDefault="0034242A" w:rsidP="0034242A">
                  <w:pPr>
                    <w:spacing w:after="0" w:line="240" w:lineRule="auto"/>
                    <w:rPr>
                      <w:rFonts w:ascii="Arial" w:eastAsia="Calibri" w:hAnsi="Arial" w:cs="Arial"/>
                      <w:b/>
                      <w:color w:val="1F497D"/>
                      <w:sz w:val="16"/>
                      <w:szCs w:val="16"/>
                    </w:rPr>
                  </w:pPr>
                  <w:r w:rsidRPr="0034242A">
                    <w:rPr>
                      <w:rFonts w:ascii="Segoe UI Symbol" w:eastAsia="Times New Roman" w:hAnsi="Segoe UI Symbol" w:cs="Segoe UI Symbol"/>
                      <w:lang w:eastAsia="en-GB"/>
                    </w:rPr>
                    <w:t>✔</w:t>
                  </w:r>
                </w:p>
              </w:tc>
              <w:tc>
                <w:tcPr>
                  <w:tcW w:w="5959" w:type="dxa"/>
                  <w:shd w:val="clear" w:color="auto" w:fill="auto"/>
                </w:tcPr>
                <w:p w:rsidR="0034242A" w:rsidRPr="0034242A" w:rsidRDefault="0034242A" w:rsidP="0034242A">
                  <w:pPr>
                    <w:spacing w:after="0" w:line="240" w:lineRule="auto"/>
                    <w:rPr>
                      <w:rFonts w:ascii="Arial" w:eastAsia="Calibri" w:hAnsi="Arial" w:cs="Arial"/>
                      <w:color w:val="1F497D"/>
                      <w:sz w:val="16"/>
                      <w:szCs w:val="16"/>
                    </w:rPr>
                  </w:pPr>
                  <w:r w:rsidRPr="0034242A">
                    <w:rPr>
                      <w:rFonts w:ascii="Arial" w:eastAsia="Calibri" w:hAnsi="Arial" w:cs="Arial"/>
                      <w:color w:val="1F497D"/>
                      <w:sz w:val="16"/>
                      <w:szCs w:val="16"/>
                    </w:rPr>
                    <w:t>No effect on persons, should be better for the environment</w:t>
                  </w:r>
                </w:p>
              </w:tc>
            </w:tr>
            <w:tr w:rsidR="0034242A" w:rsidRPr="0034242A" w:rsidTr="00F154CA">
              <w:tc>
                <w:tcPr>
                  <w:tcW w:w="1871" w:type="dxa"/>
                  <w:shd w:val="clear" w:color="auto" w:fill="auto"/>
                </w:tcPr>
                <w:p w:rsidR="0034242A" w:rsidRPr="0034242A" w:rsidRDefault="0034242A" w:rsidP="0034242A">
                  <w:pPr>
                    <w:spacing w:after="0" w:line="240" w:lineRule="auto"/>
                    <w:jc w:val="center"/>
                    <w:rPr>
                      <w:rFonts w:ascii="Arial" w:eastAsia="Calibri" w:hAnsi="Arial" w:cs="Arial"/>
                      <w:b/>
                      <w:color w:val="000000"/>
                      <w:sz w:val="16"/>
                      <w:szCs w:val="16"/>
                    </w:rPr>
                  </w:pPr>
                  <w:r w:rsidRPr="0034242A">
                    <w:rPr>
                      <w:rFonts w:ascii="Arial" w:eastAsia="Calibri" w:hAnsi="Arial" w:cs="Arial"/>
                      <w:b/>
                      <w:color w:val="000000"/>
                      <w:sz w:val="16"/>
                      <w:szCs w:val="16"/>
                    </w:rPr>
                    <w:t>Learning Disabilities</w:t>
                  </w:r>
                </w:p>
              </w:tc>
              <w:tc>
                <w:tcPr>
                  <w:tcW w:w="959" w:type="dxa"/>
                  <w:shd w:val="clear" w:color="auto" w:fill="auto"/>
                </w:tcPr>
                <w:p w:rsidR="0034242A" w:rsidRPr="0034242A" w:rsidRDefault="0034242A" w:rsidP="0034242A">
                  <w:pPr>
                    <w:spacing w:after="0" w:line="240" w:lineRule="auto"/>
                    <w:jc w:val="center"/>
                    <w:rPr>
                      <w:rFonts w:ascii="Arial" w:eastAsia="Calibri" w:hAnsi="Arial" w:cs="Arial"/>
                      <w:b/>
                      <w:color w:val="000000"/>
                      <w:sz w:val="16"/>
                      <w:szCs w:val="16"/>
                      <w:u w:val="single"/>
                    </w:rPr>
                  </w:pPr>
                </w:p>
                <w:p w:rsidR="0034242A" w:rsidRPr="0034242A" w:rsidRDefault="0034242A" w:rsidP="0034242A">
                  <w:pPr>
                    <w:spacing w:after="0" w:line="240" w:lineRule="auto"/>
                    <w:jc w:val="center"/>
                    <w:rPr>
                      <w:rFonts w:ascii="Arial" w:eastAsia="Calibri" w:hAnsi="Arial" w:cs="Arial"/>
                      <w:b/>
                      <w:color w:val="000000"/>
                      <w:sz w:val="16"/>
                      <w:szCs w:val="16"/>
                      <w:u w:val="single"/>
                    </w:rPr>
                  </w:pPr>
                </w:p>
                <w:p w:rsidR="0034242A" w:rsidRPr="0034242A" w:rsidRDefault="0034242A" w:rsidP="0034242A">
                  <w:pPr>
                    <w:spacing w:after="0" w:line="240" w:lineRule="auto"/>
                    <w:rPr>
                      <w:rFonts w:ascii="Arial" w:eastAsia="Calibri" w:hAnsi="Arial" w:cs="Arial"/>
                      <w:b/>
                      <w:color w:val="000000"/>
                      <w:sz w:val="16"/>
                      <w:szCs w:val="16"/>
                      <w:u w:val="single"/>
                    </w:rPr>
                  </w:pPr>
                </w:p>
              </w:tc>
              <w:tc>
                <w:tcPr>
                  <w:tcW w:w="993" w:type="dxa"/>
                  <w:shd w:val="clear" w:color="auto" w:fill="auto"/>
                </w:tcPr>
                <w:p w:rsidR="0034242A" w:rsidRPr="0034242A" w:rsidRDefault="0034242A" w:rsidP="0034242A">
                  <w:pPr>
                    <w:spacing w:after="0" w:line="240" w:lineRule="auto"/>
                    <w:jc w:val="center"/>
                    <w:rPr>
                      <w:rFonts w:ascii="Arial" w:eastAsia="Calibri" w:hAnsi="Arial" w:cs="Arial"/>
                      <w:b/>
                      <w:color w:val="000000"/>
                      <w:sz w:val="16"/>
                      <w:szCs w:val="16"/>
                      <w:u w:val="single"/>
                    </w:rPr>
                  </w:pPr>
                </w:p>
              </w:tc>
              <w:tc>
                <w:tcPr>
                  <w:tcW w:w="850" w:type="dxa"/>
                  <w:shd w:val="clear" w:color="auto" w:fill="auto"/>
                </w:tcPr>
                <w:p w:rsidR="0034242A" w:rsidRPr="0034242A" w:rsidRDefault="0034242A" w:rsidP="0034242A">
                  <w:pPr>
                    <w:spacing w:after="0" w:line="240" w:lineRule="auto"/>
                    <w:rPr>
                      <w:rFonts w:ascii="Arial" w:eastAsia="Calibri" w:hAnsi="Arial" w:cs="Arial"/>
                      <w:b/>
                      <w:color w:val="1F497D"/>
                      <w:sz w:val="16"/>
                      <w:szCs w:val="16"/>
                    </w:rPr>
                  </w:pPr>
                  <w:r w:rsidRPr="0034242A">
                    <w:rPr>
                      <w:rFonts w:ascii="Segoe UI Symbol" w:eastAsia="Times New Roman" w:hAnsi="Segoe UI Symbol" w:cs="Segoe UI Symbol"/>
                      <w:lang w:eastAsia="en-GB"/>
                    </w:rPr>
                    <w:t>✔</w:t>
                  </w:r>
                </w:p>
              </w:tc>
              <w:tc>
                <w:tcPr>
                  <w:tcW w:w="5959" w:type="dxa"/>
                  <w:shd w:val="clear" w:color="auto" w:fill="auto"/>
                </w:tcPr>
                <w:p w:rsidR="0034242A" w:rsidRPr="0034242A" w:rsidRDefault="0034242A" w:rsidP="0034242A">
                  <w:pPr>
                    <w:spacing w:after="0" w:line="240" w:lineRule="auto"/>
                    <w:rPr>
                      <w:rFonts w:ascii="Arial" w:eastAsia="Calibri" w:hAnsi="Arial" w:cs="Arial"/>
                      <w:color w:val="1F497D"/>
                      <w:sz w:val="16"/>
                      <w:szCs w:val="16"/>
                    </w:rPr>
                  </w:pPr>
                  <w:r w:rsidRPr="0034242A">
                    <w:rPr>
                      <w:rFonts w:ascii="Arial" w:eastAsia="Calibri" w:hAnsi="Arial" w:cs="Arial"/>
                      <w:color w:val="1F497D"/>
                      <w:sz w:val="16"/>
                      <w:szCs w:val="16"/>
                    </w:rPr>
                    <w:t>No effect on persons, should be better for the environment</w:t>
                  </w:r>
                </w:p>
              </w:tc>
            </w:tr>
            <w:tr w:rsidR="0034242A" w:rsidRPr="0034242A" w:rsidTr="00F154CA">
              <w:tc>
                <w:tcPr>
                  <w:tcW w:w="1871" w:type="dxa"/>
                  <w:shd w:val="clear" w:color="auto" w:fill="auto"/>
                </w:tcPr>
                <w:p w:rsidR="0034242A" w:rsidRPr="0034242A" w:rsidRDefault="0034242A" w:rsidP="0034242A">
                  <w:pPr>
                    <w:spacing w:after="0" w:line="240" w:lineRule="auto"/>
                    <w:jc w:val="center"/>
                    <w:rPr>
                      <w:rFonts w:ascii="Arial" w:eastAsia="Calibri" w:hAnsi="Arial" w:cs="Arial"/>
                      <w:b/>
                      <w:color w:val="000000"/>
                      <w:sz w:val="16"/>
                      <w:szCs w:val="16"/>
                    </w:rPr>
                  </w:pPr>
                  <w:r w:rsidRPr="0034242A">
                    <w:rPr>
                      <w:rFonts w:ascii="Arial" w:eastAsia="Calibri" w:hAnsi="Arial" w:cs="Arial"/>
                      <w:b/>
                      <w:color w:val="000000"/>
                      <w:sz w:val="16"/>
                      <w:szCs w:val="16"/>
                    </w:rPr>
                    <w:t>Hearing impairment</w:t>
                  </w:r>
                </w:p>
              </w:tc>
              <w:tc>
                <w:tcPr>
                  <w:tcW w:w="959" w:type="dxa"/>
                  <w:shd w:val="clear" w:color="auto" w:fill="auto"/>
                </w:tcPr>
                <w:p w:rsidR="0034242A" w:rsidRPr="0034242A" w:rsidRDefault="0034242A" w:rsidP="0034242A">
                  <w:pPr>
                    <w:spacing w:after="0" w:line="240" w:lineRule="auto"/>
                    <w:jc w:val="center"/>
                    <w:rPr>
                      <w:rFonts w:ascii="Arial" w:eastAsia="Calibri" w:hAnsi="Arial" w:cs="Arial"/>
                      <w:b/>
                      <w:color w:val="000000"/>
                      <w:sz w:val="16"/>
                      <w:szCs w:val="16"/>
                      <w:u w:val="single"/>
                    </w:rPr>
                  </w:pPr>
                </w:p>
                <w:p w:rsidR="0034242A" w:rsidRPr="0034242A" w:rsidRDefault="0034242A" w:rsidP="0034242A">
                  <w:pPr>
                    <w:spacing w:after="0" w:line="240" w:lineRule="auto"/>
                    <w:rPr>
                      <w:rFonts w:ascii="Arial" w:eastAsia="Calibri" w:hAnsi="Arial" w:cs="Arial"/>
                      <w:b/>
                      <w:color w:val="000000"/>
                      <w:sz w:val="16"/>
                      <w:szCs w:val="16"/>
                      <w:u w:val="single"/>
                    </w:rPr>
                  </w:pPr>
                </w:p>
                <w:p w:rsidR="0034242A" w:rsidRPr="0034242A" w:rsidRDefault="0034242A" w:rsidP="0034242A">
                  <w:pPr>
                    <w:spacing w:after="0" w:line="240" w:lineRule="auto"/>
                    <w:jc w:val="center"/>
                    <w:rPr>
                      <w:rFonts w:ascii="Arial" w:eastAsia="Calibri" w:hAnsi="Arial" w:cs="Arial"/>
                      <w:b/>
                      <w:color w:val="000000"/>
                      <w:sz w:val="16"/>
                      <w:szCs w:val="16"/>
                      <w:u w:val="single"/>
                    </w:rPr>
                  </w:pPr>
                </w:p>
              </w:tc>
              <w:tc>
                <w:tcPr>
                  <w:tcW w:w="993" w:type="dxa"/>
                  <w:shd w:val="clear" w:color="auto" w:fill="auto"/>
                </w:tcPr>
                <w:p w:rsidR="0034242A" w:rsidRPr="0034242A" w:rsidRDefault="0034242A" w:rsidP="0034242A">
                  <w:pPr>
                    <w:spacing w:after="0" w:line="240" w:lineRule="auto"/>
                    <w:jc w:val="center"/>
                    <w:rPr>
                      <w:rFonts w:ascii="Arial" w:eastAsia="Calibri" w:hAnsi="Arial" w:cs="Arial"/>
                      <w:b/>
                      <w:color w:val="000000"/>
                      <w:sz w:val="16"/>
                      <w:szCs w:val="16"/>
                      <w:u w:val="single"/>
                    </w:rPr>
                  </w:pPr>
                </w:p>
              </w:tc>
              <w:tc>
                <w:tcPr>
                  <w:tcW w:w="850" w:type="dxa"/>
                  <w:shd w:val="clear" w:color="auto" w:fill="auto"/>
                </w:tcPr>
                <w:p w:rsidR="0034242A" w:rsidRPr="0034242A" w:rsidRDefault="0034242A" w:rsidP="0034242A">
                  <w:pPr>
                    <w:spacing w:after="0" w:line="240" w:lineRule="auto"/>
                    <w:rPr>
                      <w:rFonts w:ascii="Arial" w:eastAsia="Calibri" w:hAnsi="Arial" w:cs="Arial"/>
                      <w:b/>
                      <w:color w:val="1F497D"/>
                      <w:sz w:val="16"/>
                      <w:szCs w:val="16"/>
                    </w:rPr>
                  </w:pPr>
                  <w:r w:rsidRPr="0034242A">
                    <w:rPr>
                      <w:rFonts w:ascii="Segoe UI Symbol" w:eastAsia="Times New Roman" w:hAnsi="Segoe UI Symbol" w:cs="Segoe UI Symbol"/>
                      <w:lang w:eastAsia="en-GB"/>
                    </w:rPr>
                    <w:t>✔</w:t>
                  </w:r>
                </w:p>
              </w:tc>
              <w:tc>
                <w:tcPr>
                  <w:tcW w:w="5959" w:type="dxa"/>
                  <w:shd w:val="clear" w:color="auto" w:fill="auto"/>
                </w:tcPr>
                <w:p w:rsidR="0034242A" w:rsidRPr="0034242A" w:rsidRDefault="0034242A" w:rsidP="0034242A">
                  <w:pPr>
                    <w:spacing w:after="0" w:line="240" w:lineRule="auto"/>
                    <w:rPr>
                      <w:rFonts w:ascii="Arial" w:eastAsia="Calibri" w:hAnsi="Arial" w:cs="Arial"/>
                      <w:color w:val="1F497D"/>
                      <w:sz w:val="16"/>
                      <w:szCs w:val="16"/>
                    </w:rPr>
                  </w:pPr>
                  <w:r w:rsidRPr="0034242A">
                    <w:rPr>
                      <w:rFonts w:ascii="Arial" w:eastAsia="Calibri" w:hAnsi="Arial" w:cs="Arial"/>
                      <w:color w:val="1F497D"/>
                      <w:sz w:val="16"/>
                      <w:szCs w:val="16"/>
                    </w:rPr>
                    <w:t>No effect on persons, should be better for the environment</w:t>
                  </w:r>
                </w:p>
              </w:tc>
            </w:tr>
            <w:tr w:rsidR="0034242A" w:rsidRPr="0034242A" w:rsidTr="00F154CA">
              <w:tc>
                <w:tcPr>
                  <w:tcW w:w="1871" w:type="dxa"/>
                  <w:shd w:val="clear" w:color="auto" w:fill="auto"/>
                </w:tcPr>
                <w:p w:rsidR="0034242A" w:rsidRPr="0034242A" w:rsidRDefault="0034242A" w:rsidP="0034242A">
                  <w:pPr>
                    <w:spacing w:after="0" w:line="240" w:lineRule="auto"/>
                    <w:jc w:val="center"/>
                    <w:rPr>
                      <w:rFonts w:ascii="Arial" w:eastAsia="Calibri" w:hAnsi="Arial" w:cs="Arial"/>
                      <w:b/>
                      <w:color w:val="000000"/>
                      <w:sz w:val="16"/>
                      <w:szCs w:val="16"/>
                    </w:rPr>
                  </w:pPr>
                  <w:r w:rsidRPr="0034242A">
                    <w:rPr>
                      <w:rFonts w:ascii="Arial" w:eastAsia="Calibri" w:hAnsi="Arial" w:cs="Arial"/>
                      <w:b/>
                      <w:color w:val="000000"/>
                      <w:sz w:val="16"/>
                      <w:szCs w:val="16"/>
                    </w:rPr>
                    <w:t>Visual impairment</w:t>
                  </w:r>
                </w:p>
              </w:tc>
              <w:tc>
                <w:tcPr>
                  <w:tcW w:w="959" w:type="dxa"/>
                  <w:shd w:val="clear" w:color="auto" w:fill="auto"/>
                </w:tcPr>
                <w:p w:rsidR="0034242A" w:rsidRPr="0034242A" w:rsidRDefault="0034242A" w:rsidP="0034242A">
                  <w:pPr>
                    <w:spacing w:after="0" w:line="240" w:lineRule="auto"/>
                    <w:jc w:val="center"/>
                    <w:rPr>
                      <w:rFonts w:ascii="Arial" w:eastAsia="Calibri" w:hAnsi="Arial" w:cs="Arial"/>
                      <w:b/>
                      <w:color w:val="000000"/>
                      <w:sz w:val="16"/>
                      <w:szCs w:val="16"/>
                      <w:u w:val="single"/>
                    </w:rPr>
                  </w:pPr>
                </w:p>
                <w:p w:rsidR="0034242A" w:rsidRPr="0034242A" w:rsidRDefault="0034242A" w:rsidP="0034242A">
                  <w:pPr>
                    <w:spacing w:after="0" w:line="240" w:lineRule="auto"/>
                    <w:jc w:val="center"/>
                    <w:rPr>
                      <w:rFonts w:ascii="Arial" w:eastAsia="Calibri" w:hAnsi="Arial" w:cs="Arial"/>
                      <w:b/>
                      <w:color w:val="000000"/>
                      <w:sz w:val="16"/>
                      <w:szCs w:val="16"/>
                      <w:u w:val="single"/>
                    </w:rPr>
                  </w:pPr>
                </w:p>
                <w:p w:rsidR="0034242A" w:rsidRPr="0034242A" w:rsidRDefault="0034242A" w:rsidP="0034242A">
                  <w:pPr>
                    <w:spacing w:after="0" w:line="240" w:lineRule="auto"/>
                    <w:rPr>
                      <w:rFonts w:ascii="Arial" w:eastAsia="Calibri" w:hAnsi="Arial" w:cs="Arial"/>
                      <w:b/>
                      <w:color w:val="000000"/>
                      <w:sz w:val="16"/>
                      <w:szCs w:val="16"/>
                      <w:u w:val="single"/>
                    </w:rPr>
                  </w:pPr>
                </w:p>
              </w:tc>
              <w:tc>
                <w:tcPr>
                  <w:tcW w:w="993" w:type="dxa"/>
                  <w:shd w:val="clear" w:color="auto" w:fill="auto"/>
                </w:tcPr>
                <w:p w:rsidR="0034242A" w:rsidRPr="0034242A" w:rsidRDefault="0034242A" w:rsidP="0034242A">
                  <w:pPr>
                    <w:spacing w:after="0" w:line="240" w:lineRule="auto"/>
                    <w:jc w:val="center"/>
                    <w:rPr>
                      <w:rFonts w:ascii="Arial" w:eastAsia="Calibri" w:hAnsi="Arial" w:cs="Arial"/>
                      <w:b/>
                      <w:color w:val="000000"/>
                      <w:sz w:val="16"/>
                      <w:szCs w:val="16"/>
                      <w:u w:val="single"/>
                    </w:rPr>
                  </w:pPr>
                </w:p>
              </w:tc>
              <w:tc>
                <w:tcPr>
                  <w:tcW w:w="850" w:type="dxa"/>
                  <w:shd w:val="clear" w:color="auto" w:fill="auto"/>
                </w:tcPr>
                <w:p w:rsidR="0034242A" w:rsidRPr="0034242A" w:rsidRDefault="0034242A" w:rsidP="0034242A">
                  <w:pPr>
                    <w:spacing w:after="0" w:line="240" w:lineRule="auto"/>
                    <w:rPr>
                      <w:rFonts w:ascii="Arial" w:eastAsia="Calibri" w:hAnsi="Arial" w:cs="Arial"/>
                      <w:b/>
                      <w:color w:val="1F497D"/>
                      <w:sz w:val="16"/>
                      <w:szCs w:val="16"/>
                    </w:rPr>
                  </w:pPr>
                  <w:r w:rsidRPr="0034242A">
                    <w:rPr>
                      <w:rFonts w:ascii="Segoe UI Symbol" w:eastAsia="Times New Roman" w:hAnsi="Segoe UI Symbol" w:cs="Segoe UI Symbol"/>
                      <w:lang w:eastAsia="en-GB"/>
                    </w:rPr>
                    <w:t>✔</w:t>
                  </w:r>
                </w:p>
              </w:tc>
              <w:tc>
                <w:tcPr>
                  <w:tcW w:w="5959" w:type="dxa"/>
                  <w:shd w:val="clear" w:color="auto" w:fill="auto"/>
                </w:tcPr>
                <w:p w:rsidR="0034242A" w:rsidRPr="0034242A" w:rsidRDefault="0034242A" w:rsidP="0034242A">
                  <w:pPr>
                    <w:spacing w:after="0" w:line="240" w:lineRule="auto"/>
                    <w:rPr>
                      <w:rFonts w:ascii="Arial" w:eastAsia="Calibri" w:hAnsi="Arial" w:cs="Arial"/>
                      <w:color w:val="1F497D"/>
                      <w:sz w:val="16"/>
                      <w:szCs w:val="16"/>
                    </w:rPr>
                  </w:pPr>
                  <w:r w:rsidRPr="0034242A">
                    <w:rPr>
                      <w:rFonts w:ascii="Arial" w:eastAsia="Calibri" w:hAnsi="Arial" w:cs="Arial"/>
                      <w:color w:val="1F497D"/>
                      <w:sz w:val="16"/>
                      <w:szCs w:val="16"/>
                    </w:rPr>
                    <w:t>No effect on persons, should be better for the environment</w:t>
                  </w:r>
                </w:p>
              </w:tc>
            </w:tr>
            <w:tr w:rsidR="0034242A" w:rsidRPr="0034242A" w:rsidTr="00F154CA">
              <w:tc>
                <w:tcPr>
                  <w:tcW w:w="1871" w:type="dxa"/>
                  <w:shd w:val="clear" w:color="auto" w:fill="auto"/>
                </w:tcPr>
                <w:p w:rsidR="0034242A" w:rsidRPr="0034242A" w:rsidRDefault="0034242A" w:rsidP="0034242A">
                  <w:pPr>
                    <w:spacing w:after="0" w:line="240" w:lineRule="auto"/>
                    <w:jc w:val="center"/>
                    <w:rPr>
                      <w:rFonts w:ascii="Arial" w:eastAsia="Calibri" w:hAnsi="Arial" w:cs="Arial"/>
                      <w:b/>
                      <w:color w:val="000000"/>
                      <w:sz w:val="16"/>
                      <w:szCs w:val="16"/>
                    </w:rPr>
                  </w:pPr>
                  <w:r w:rsidRPr="0034242A">
                    <w:rPr>
                      <w:rFonts w:ascii="Arial" w:eastAsia="Calibri" w:hAnsi="Arial" w:cs="Arial"/>
                      <w:b/>
                      <w:color w:val="000000"/>
                      <w:sz w:val="16"/>
                      <w:szCs w:val="16"/>
                    </w:rPr>
                    <w:t>Physical Disability</w:t>
                  </w:r>
                </w:p>
              </w:tc>
              <w:tc>
                <w:tcPr>
                  <w:tcW w:w="959" w:type="dxa"/>
                  <w:shd w:val="clear" w:color="auto" w:fill="auto"/>
                </w:tcPr>
                <w:p w:rsidR="0034242A" w:rsidRPr="0034242A" w:rsidRDefault="0034242A" w:rsidP="0034242A">
                  <w:pPr>
                    <w:spacing w:after="0" w:line="240" w:lineRule="auto"/>
                    <w:jc w:val="center"/>
                    <w:rPr>
                      <w:rFonts w:ascii="Arial" w:eastAsia="Calibri" w:hAnsi="Arial" w:cs="Arial"/>
                      <w:b/>
                      <w:color w:val="000000"/>
                      <w:sz w:val="16"/>
                      <w:szCs w:val="16"/>
                      <w:u w:val="single"/>
                    </w:rPr>
                  </w:pPr>
                </w:p>
                <w:p w:rsidR="0034242A" w:rsidRPr="0034242A" w:rsidRDefault="0034242A" w:rsidP="0034242A">
                  <w:pPr>
                    <w:spacing w:after="0" w:line="240" w:lineRule="auto"/>
                    <w:jc w:val="center"/>
                    <w:rPr>
                      <w:rFonts w:ascii="Arial" w:eastAsia="Calibri" w:hAnsi="Arial" w:cs="Arial"/>
                      <w:b/>
                      <w:color w:val="000000"/>
                      <w:sz w:val="16"/>
                      <w:szCs w:val="16"/>
                      <w:u w:val="single"/>
                    </w:rPr>
                  </w:pPr>
                </w:p>
                <w:p w:rsidR="0034242A" w:rsidRPr="0034242A" w:rsidRDefault="0034242A" w:rsidP="0034242A">
                  <w:pPr>
                    <w:spacing w:after="0" w:line="240" w:lineRule="auto"/>
                    <w:rPr>
                      <w:rFonts w:ascii="Arial" w:eastAsia="Calibri" w:hAnsi="Arial" w:cs="Arial"/>
                      <w:b/>
                      <w:color w:val="000000"/>
                      <w:sz w:val="16"/>
                      <w:szCs w:val="16"/>
                      <w:u w:val="single"/>
                    </w:rPr>
                  </w:pPr>
                </w:p>
              </w:tc>
              <w:tc>
                <w:tcPr>
                  <w:tcW w:w="993" w:type="dxa"/>
                  <w:shd w:val="clear" w:color="auto" w:fill="auto"/>
                </w:tcPr>
                <w:p w:rsidR="0034242A" w:rsidRPr="0034242A" w:rsidRDefault="0034242A" w:rsidP="0034242A">
                  <w:pPr>
                    <w:spacing w:after="0" w:line="240" w:lineRule="auto"/>
                    <w:jc w:val="center"/>
                    <w:rPr>
                      <w:rFonts w:ascii="Arial" w:eastAsia="Calibri" w:hAnsi="Arial" w:cs="Arial"/>
                      <w:b/>
                      <w:color w:val="000000"/>
                      <w:sz w:val="16"/>
                      <w:szCs w:val="16"/>
                      <w:u w:val="single"/>
                    </w:rPr>
                  </w:pPr>
                </w:p>
              </w:tc>
              <w:tc>
                <w:tcPr>
                  <w:tcW w:w="850" w:type="dxa"/>
                  <w:shd w:val="clear" w:color="auto" w:fill="auto"/>
                </w:tcPr>
                <w:p w:rsidR="0034242A" w:rsidRPr="0034242A" w:rsidRDefault="0034242A" w:rsidP="0034242A">
                  <w:pPr>
                    <w:spacing w:after="0" w:line="240" w:lineRule="auto"/>
                    <w:rPr>
                      <w:rFonts w:ascii="Arial" w:eastAsia="Calibri" w:hAnsi="Arial" w:cs="Arial"/>
                      <w:b/>
                      <w:color w:val="1F497D"/>
                      <w:sz w:val="16"/>
                      <w:szCs w:val="16"/>
                    </w:rPr>
                  </w:pPr>
                  <w:r w:rsidRPr="0034242A">
                    <w:rPr>
                      <w:rFonts w:ascii="Segoe UI Symbol" w:eastAsia="Times New Roman" w:hAnsi="Segoe UI Symbol" w:cs="Segoe UI Symbol"/>
                      <w:lang w:eastAsia="en-GB"/>
                    </w:rPr>
                    <w:t>✔</w:t>
                  </w:r>
                </w:p>
              </w:tc>
              <w:tc>
                <w:tcPr>
                  <w:tcW w:w="5959" w:type="dxa"/>
                  <w:shd w:val="clear" w:color="auto" w:fill="auto"/>
                </w:tcPr>
                <w:p w:rsidR="0034242A" w:rsidRPr="0034242A" w:rsidRDefault="0034242A" w:rsidP="0034242A">
                  <w:pPr>
                    <w:spacing w:after="0" w:line="240" w:lineRule="auto"/>
                    <w:rPr>
                      <w:rFonts w:ascii="Arial" w:eastAsia="Calibri" w:hAnsi="Arial" w:cs="Arial"/>
                      <w:color w:val="1F497D"/>
                      <w:sz w:val="16"/>
                      <w:szCs w:val="16"/>
                    </w:rPr>
                  </w:pPr>
                  <w:r w:rsidRPr="0034242A">
                    <w:rPr>
                      <w:rFonts w:ascii="Arial" w:eastAsia="Calibri" w:hAnsi="Arial" w:cs="Arial"/>
                      <w:color w:val="1F497D"/>
                      <w:sz w:val="16"/>
                      <w:szCs w:val="16"/>
                    </w:rPr>
                    <w:t>No effect on persons, should be better for the environment</w:t>
                  </w:r>
                </w:p>
              </w:tc>
            </w:tr>
            <w:tr w:rsidR="0034242A" w:rsidRPr="0034242A" w:rsidTr="00F154CA">
              <w:tc>
                <w:tcPr>
                  <w:tcW w:w="1871" w:type="dxa"/>
                  <w:shd w:val="clear" w:color="auto" w:fill="auto"/>
                </w:tcPr>
                <w:p w:rsidR="0034242A" w:rsidRPr="0034242A" w:rsidRDefault="0034242A" w:rsidP="0034242A">
                  <w:pPr>
                    <w:spacing w:after="0" w:line="240" w:lineRule="auto"/>
                    <w:jc w:val="center"/>
                    <w:rPr>
                      <w:rFonts w:ascii="Arial" w:eastAsia="Calibri" w:hAnsi="Arial" w:cs="Arial"/>
                      <w:b/>
                      <w:color w:val="000000"/>
                      <w:sz w:val="16"/>
                      <w:szCs w:val="16"/>
                    </w:rPr>
                  </w:pPr>
                  <w:r w:rsidRPr="0034242A">
                    <w:rPr>
                      <w:rFonts w:ascii="Arial" w:eastAsia="Calibri" w:hAnsi="Arial" w:cs="Arial"/>
                      <w:b/>
                      <w:color w:val="000000"/>
                      <w:sz w:val="16"/>
                      <w:szCs w:val="16"/>
                    </w:rPr>
                    <w:t>Mental Health Need</w:t>
                  </w:r>
                </w:p>
              </w:tc>
              <w:tc>
                <w:tcPr>
                  <w:tcW w:w="959" w:type="dxa"/>
                  <w:shd w:val="clear" w:color="auto" w:fill="auto"/>
                </w:tcPr>
                <w:p w:rsidR="0034242A" w:rsidRPr="0034242A" w:rsidRDefault="0034242A" w:rsidP="0034242A">
                  <w:pPr>
                    <w:spacing w:after="0" w:line="240" w:lineRule="auto"/>
                    <w:jc w:val="center"/>
                    <w:rPr>
                      <w:rFonts w:ascii="Arial" w:eastAsia="Calibri" w:hAnsi="Arial" w:cs="Arial"/>
                      <w:b/>
                      <w:color w:val="000000"/>
                      <w:sz w:val="16"/>
                      <w:szCs w:val="16"/>
                      <w:u w:val="single"/>
                    </w:rPr>
                  </w:pPr>
                </w:p>
                <w:p w:rsidR="0034242A" w:rsidRPr="0034242A" w:rsidRDefault="0034242A" w:rsidP="0034242A">
                  <w:pPr>
                    <w:spacing w:after="0" w:line="240" w:lineRule="auto"/>
                    <w:rPr>
                      <w:rFonts w:ascii="Arial" w:eastAsia="Calibri" w:hAnsi="Arial" w:cs="Arial"/>
                      <w:b/>
                      <w:color w:val="000000"/>
                      <w:sz w:val="16"/>
                      <w:szCs w:val="16"/>
                      <w:u w:val="single"/>
                    </w:rPr>
                  </w:pPr>
                </w:p>
                <w:p w:rsidR="0034242A" w:rsidRPr="0034242A" w:rsidRDefault="0034242A" w:rsidP="0034242A">
                  <w:pPr>
                    <w:spacing w:after="0" w:line="240" w:lineRule="auto"/>
                    <w:jc w:val="center"/>
                    <w:rPr>
                      <w:rFonts w:ascii="Arial" w:eastAsia="Calibri" w:hAnsi="Arial" w:cs="Arial"/>
                      <w:b/>
                      <w:color w:val="000000"/>
                      <w:sz w:val="16"/>
                      <w:szCs w:val="16"/>
                      <w:u w:val="single"/>
                    </w:rPr>
                  </w:pPr>
                </w:p>
              </w:tc>
              <w:tc>
                <w:tcPr>
                  <w:tcW w:w="993" w:type="dxa"/>
                  <w:shd w:val="clear" w:color="auto" w:fill="auto"/>
                </w:tcPr>
                <w:p w:rsidR="0034242A" w:rsidRPr="0034242A" w:rsidRDefault="0034242A" w:rsidP="0034242A">
                  <w:pPr>
                    <w:spacing w:after="0" w:line="240" w:lineRule="auto"/>
                    <w:jc w:val="center"/>
                    <w:rPr>
                      <w:rFonts w:ascii="Arial" w:eastAsia="Calibri" w:hAnsi="Arial" w:cs="Arial"/>
                      <w:b/>
                      <w:color w:val="000000"/>
                      <w:sz w:val="16"/>
                      <w:szCs w:val="16"/>
                      <w:u w:val="single"/>
                    </w:rPr>
                  </w:pPr>
                </w:p>
              </w:tc>
              <w:tc>
                <w:tcPr>
                  <w:tcW w:w="850" w:type="dxa"/>
                  <w:shd w:val="clear" w:color="auto" w:fill="auto"/>
                </w:tcPr>
                <w:p w:rsidR="0034242A" w:rsidRPr="0034242A" w:rsidRDefault="0034242A" w:rsidP="0034242A">
                  <w:pPr>
                    <w:spacing w:after="0" w:line="240" w:lineRule="auto"/>
                    <w:rPr>
                      <w:rFonts w:ascii="Arial" w:eastAsia="Calibri" w:hAnsi="Arial" w:cs="Arial"/>
                      <w:b/>
                      <w:color w:val="1F497D"/>
                      <w:sz w:val="16"/>
                      <w:szCs w:val="16"/>
                    </w:rPr>
                  </w:pPr>
                  <w:r w:rsidRPr="0034242A">
                    <w:rPr>
                      <w:rFonts w:ascii="Segoe UI Symbol" w:eastAsia="Times New Roman" w:hAnsi="Segoe UI Symbol" w:cs="Segoe UI Symbol"/>
                      <w:lang w:eastAsia="en-GB"/>
                    </w:rPr>
                    <w:t>✔</w:t>
                  </w:r>
                </w:p>
              </w:tc>
              <w:tc>
                <w:tcPr>
                  <w:tcW w:w="5959" w:type="dxa"/>
                  <w:shd w:val="clear" w:color="auto" w:fill="auto"/>
                </w:tcPr>
                <w:p w:rsidR="0034242A" w:rsidRPr="0034242A" w:rsidRDefault="0034242A" w:rsidP="0034242A">
                  <w:pPr>
                    <w:spacing w:after="0" w:line="240" w:lineRule="auto"/>
                    <w:rPr>
                      <w:rFonts w:ascii="Arial" w:eastAsia="Calibri" w:hAnsi="Arial" w:cs="Arial"/>
                      <w:color w:val="1F497D"/>
                      <w:sz w:val="16"/>
                      <w:szCs w:val="16"/>
                    </w:rPr>
                  </w:pPr>
                  <w:r w:rsidRPr="0034242A">
                    <w:rPr>
                      <w:rFonts w:ascii="Arial" w:eastAsia="Calibri" w:hAnsi="Arial" w:cs="Arial"/>
                      <w:color w:val="1F497D"/>
                      <w:sz w:val="16"/>
                      <w:szCs w:val="16"/>
                    </w:rPr>
                    <w:t>No effect on persons, should be better for the environment</w:t>
                  </w:r>
                </w:p>
              </w:tc>
            </w:tr>
            <w:tr w:rsidR="0034242A" w:rsidRPr="0034242A" w:rsidTr="00F154CA">
              <w:tc>
                <w:tcPr>
                  <w:tcW w:w="1871" w:type="dxa"/>
                  <w:shd w:val="clear" w:color="auto" w:fill="auto"/>
                </w:tcPr>
                <w:p w:rsidR="0034242A" w:rsidRPr="0034242A" w:rsidRDefault="0034242A" w:rsidP="0034242A">
                  <w:pPr>
                    <w:spacing w:after="0" w:line="240" w:lineRule="auto"/>
                    <w:jc w:val="center"/>
                    <w:rPr>
                      <w:rFonts w:ascii="Arial" w:eastAsia="Calibri" w:hAnsi="Arial" w:cs="Arial"/>
                      <w:b/>
                      <w:color w:val="000000"/>
                      <w:sz w:val="16"/>
                      <w:szCs w:val="16"/>
                    </w:rPr>
                  </w:pPr>
                  <w:r w:rsidRPr="0034242A">
                    <w:rPr>
                      <w:rFonts w:ascii="Arial" w:eastAsia="Calibri" w:hAnsi="Arial" w:cs="Arial"/>
                      <w:b/>
                      <w:color w:val="000000"/>
                      <w:sz w:val="16"/>
                      <w:szCs w:val="16"/>
                    </w:rPr>
                    <w:t>Gay/Lesbian/Bisexual</w:t>
                  </w:r>
                </w:p>
              </w:tc>
              <w:tc>
                <w:tcPr>
                  <w:tcW w:w="959" w:type="dxa"/>
                  <w:shd w:val="clear" w:color="auto" w:fill="auto"/>
                </w:tcPr>
                <w:p w:rsidR="0034242A" w:rsidRPr="0034242A" w:rsidRDefault="0034242A" w:rsidP="0034242A">
                  <w:pPr>
                    <w:spacing w:after="0" w:line="240" w:lineRule="auto"/>
                    <w:jc w:val="center"/>
                    <w:rPr>
                      <w:rFonts w:ascii="Arial" w:eastAsia="Calibri" w:hAnsi="Arial" w:cs="Arial"/>
                      <w:b/>
                      <w:color w:val="000000"/>
                      <w:sz w:val="16"/>
                      <w:szCs w:val="16"/>
                      <w:u w:val="single"/>
                    </w:rPr>
                  </w:pPr>
                </w:p>
                <w:p w:rsidR="0034242A" w:rsidRPr="0034242A" w:rsidRDefault="0034242A" w:rsidP="0034242A">
                  <w:pPr>
                    <w:spacing w:after="0" w:line="240" w:lineRule="auto"/>
                    <w:jc w:val="center"/>
                    <w:rPr>
                      <w:rFonts w:ascii="Arial" w:eastAsia="Calibri" w:hAnsi="Arial" w:cs="Arial"/>
                      <w:b/>
                      <w:color w:val="000000"/>
                      <w:sz w:val="16"/>
                      <w:szCs w:val="16"/>
                      <w:u w:val="single"/>
                    </w:rPr>
                  </w:pPr>
                </w:p>
                <w:p w:rsidR="0034242A" w:rsidRPr="0034242A" w:rsidRDefault="0034242A" w:rsidP="0034242A">
                  <w:pPr>
                    <w:spacing w:after="0" w:line="240" w:lineRule="auto"/>
                    <w:rPr>
                      <w:rFonts w:ascii="Arial" w:eastAsia="Calibri" w:hAnsi="Arial" w:cs="Arial"/>
                      <w:b/>
                      <w:color w:val="000000"/>
                      <w:sz w:val="16"/>
                      <w:szCs w:val="16"/>
                      <w:u w:val="single"/>
                    </w:rPr>
                  </w:pPr>
                </w:p>
              </w:tc>
              <w:tc>
                <w:tcPr>
                  <w:tcW w:w="993" w:type="dxa"/>
                  <w:shd w:val="clear" w:color="auto" w:fill="auto"/>
                </w:tcPr>
                <w:p w:rsidR="0034242A" w:rsidRPr="0034242A" w:rsidRDefault="0034242A" w:rsidP="0034242A">
                  <w:pPr>
                    <w:spacing w:after="0" w:line="240" w:lineRule="auto"/>
                    <w:jc w:val="center"/>
                    <w:rPr>
                      <w:rFonts w:ascii="Arial" w:eastAsia="Calibri" w:hAnsi="Arial" w:cs="Arial"/>
                      <w:b/>
                      <w:color w:val="000000"/>
                      <w:sz w:val="16"/>
                      <w:szCs w:val="16"/>
                      <w:u w:val="single"/>
                    </w:rPr>
                  </w:pPr>
                </w:p>
              </w:tc>
              <w:tc>
                <w:tcPr>
                  <w:tcW w:w="850" w:type="dxa"/>
                  <w:shd w:val="clear" w:color="auto" w:fill="auto"/>
                </w:tcPr>
                <w:p w:rsidR="0034242A" w:rsidRPr="0034242A" w:rsidRDefault="0034242A" w:rsidP="0034242A">
                  <w:pPr>
                    <w:spacing w:after="0" w:line="240" w:lineRule="auto"/>
                    <w:rPr>
                      <w:rFonts w:ascii="Arial" w:eastAsia="Calibri" w:hAnsi="Arial" w:cs="Arial"/>
                      <w:b/>
                      <w:color w:val="1F497D"/>
                      <w:sz w:val="16"/>
                      <w:szCs w:val="16"/>
                    </w:rPr>
                  </w:pPr>
                  <w:r w:rsidRPr="0034242A">
                    <w:rPr>
                      <w:rFonts w:ascii="Segoe UI Symbol" w:eastAsia="Times New Roman" w:hAnsi="Segoe UI Symbol" w:cs="Segoe UI Symbol"/>
                      <w:lang w:eastAsia="en-GB"/>
                    </w:rPr>
                    <w:t>✔</w:t>
                  </w:r>
                </w:p>
              </w:tc>
              <w:tc>
                <w:tcPr>
                  <w:tcW w:w="5959" w:type="dxa"/>
                  <w:shd w:val="clear" w:color="auto" w:fill="auto"/>
                </w:tcPr>
                <w:p w:rsidR="0034242A" w:rsidRPr="0034242A" w:rsidRDefault="0034242A" w:rsidP="0034242A">
                  <w:pPr>
                    <w:spacing w:after="0" w:line="240" w:lineRule="auto"/>
                    <w:rPr>
                      <w:rFonts w:ascii="Arial" w:eastAsia="Calibri" w:hAnsi="Arial" w:cs="Arial"/>
                      <w:color w:val="1F497D"/>
                      <w:sz w:val="16"/>
                      <w:szCs w:val="16"/>
                    </w:rPr>
                  </w:pPr>
                  <w:r w:rsidRPr="0034242A">
                    <w:rPr>
                      <w:rFonts w:ascii="Arial" w:eastAsia="Calibri" w:hAnsi="Arial" w:cs="Arial"/>
                      <w:color w:val="1F497D"/>
                      <w:sz w:val="16"/>
                      <w:szCs w:val="16"/>
                    </w:rPr>
                    <w:t>No effect on persons, should be better for the environment</w:t>
                  </w:r>
                </w:p>
              </w:tc>
            </w:tr>
            <w:tr w:rsidR="0034242A" w:rsidRPr="0034242A" w:rsidTr="00F154CA">
              <w:tc>
                <w:tcPr>
                  <w:tcW w:w="1871" w:type="dxa"/>
                  <w:shd w:val="clear" w:color="auto" w:fill="auto"/>
                </w:tcPr>
                <w:p w:rsidR="0034242A" w:rsidRPr="0034242A" w:rsidRDefault="0034242A" w:rsidP="0034242A">
                  <w:pPr>
                    <w:spacing w:after="0" w:line="240" w:lineRule="auto"/>
                    <w:jc w:val="center"/>
                    <w:rPr>
                      <w:rFonts w:ascii="Arial" w:eastAsia="Calibri" w:hAnsi="Arial" w:cs="Arial"/>
                      <w:b/>
                      <w:color w:val="000000"/>
                      <w:sz w:val="16"/>
                      <w:szCs w:val="16"/>
                    </w:rPr>
                  </w:pPr>
                  <w:r w:rsidRPr="0034242A">
                    <w:rPr>
                      <w:rFonts w:ascii="Arial" w:eastAsia="Calibri" w:hAnsi="Arial" w:cs="Arial"/>
                      <w:b/>
                      <w:color w:val="000000"/>
                      <w:sz w:val="16"/>
                      <w:szCs w:val="16"/>
                    </w:rPr>
                    <w:t>Trans</w:t>
                  </w:r>
                </w:p>
              </w:tc>
              <w:tc>
                <w:tcPr>
                  <w:tcW w:w="959" w:type="dxa"/>
                  <w:shd w:val="clear" w:color="auto" w:fill="auto"/>
                </w:tcPr>
                <w:p w:rsidR="0034242A" w:rsidRPr="0034242A" w:rsidRDefault="0034242A" w:rsidP="0034242A">
                  <w:pPr>
                    <w:spacing w:after="0" w:line="240" w:lineRule="auto"/>
                    <w:jc w:val="center"/>
                    <w:rPr>
                      <w:rFonts w:ascii="Arial" w:eastAsia="Calibri" w:hAnsi="Arial" w:cs="Arial"/>
                      <w:b/>
                      <w:color w:val="000000"/>
                      <w:sz w:val="16"/>
                      <w:szCs w:val="16"/>
                      <w:u w:val="single"/>
                    </w:rPr>
                  </w:pPr>
                </w:p>
                <w:p w:rsidR="0034242A" w:rsidRPr="0034242A" w:rsidRDefault="0034242A" w:rsidP="0034242A">
                  <w:pPr>
                    <w:spacing w:after="0" w:line="240" w:lineRule="auto"/>
                    <w:rPr>
                      <w:rFonts w:ascii="Arial" w:eastAsia="Calibri" w:hAnsi="Arial" w:cs="Arial"/>
                      <w:b/>
                      <w:color w:val="000000"/>
                      <w:sz w:val="16"/>
                      <w:szCs w:val="16"/>
                      <w:u w:val="single"/>
                    </w:rPr>
                  </w:pPr>
                </w:p>
              </w:tc>
              <w:tc>
                <w:tcPr>
                  <w:tcW w:w="993" w:type="dxa"/>
                  <w:shd w:val="clear" w:color="auto" w:fill="auto"/>
                </w:tcPr>
                <w:p w:rsidR="0034242A" w:rsidRPr="0034242A" w:rsidRDefault="0034242A" w:rsidP="0034242A">
                  <w:pPr>
                    <w:spacing w:after="0" w:line="240" w:lineRule="auto"/>
                    <w:jc w:val="center"/>
                    <w:rPr>
                      <w:rFonts w:ascii="Arial" w:eastAsia="Calibri" w:hAnsi="Arial" w:cs="Arial"/>
                      <w:b/>
                      <w:color w:val="000000"/>
                      <w:sz w:val="16"/>
                      <w:szCs w:val="16"/>
                      <w:u w:val="single"/>
                    </w:rPr>
                  </w:pPr>
                </w:p>
              </w:tc>
              <w:tc>
                <w:tcPr>
                  <w:tcW w:w="850" w:type="dxa"/>
                  <w:shd w:val="clear" w:color="auto" w:fill="auto"/>
                </w:tcPr>
                <w:p w:rsidR="0034242A" w:rsidRPr="0034242A" w:rsidRDefault="0034242A" w:rsidP="0034242A">
                  <w:pPr>
                    <w:spacing w:after="0" w:line="240" w:lineRule="auto"/>
                    <w:rPr>
                      <w:rFonts w:ascii="Arial" w:eastAsia="Calibri" w:hAnsi="Arial" w:cs="Arial"/>
                      <w:b/>
                      <w:color w:val="1F497D"/>
                      <w:sz w:val="16"/>
                      <w:szCs w:val="16"/>
                    </w:rPr>
                  </w:pPr>
                  <w:r w:rsidRPr="0034242A">
                    <w:rPr>
                      <w:rFonts w:ascii="Segoe UI Symbol" w:eastAsia="Times New Roman" w:hAnsi="Segoe UI Symbol" w:cs="Segoe UI Symbol"/>
                      <w:lang w:eastAsia="en-GB"/>
                    </w:rPr>
                    <w:t>✔</w:t>
                  </w:r>
                </w:p>
              </w:tc>
              <w:tc>
                <w:tcPr>
                  <w:tcW w:w="5959" w:type="dxa"/>
                  <w:shd w:val="clear" w:color="auto" w:fill="auto"/>
                </w:tcPr>
                <w:p w:rsidR="0034242A" w:rsidRPr="0034242A" w:rsidRDefault="0034242A" w:rsidP="0034242A">
                  <w:pPr>
                    <w:spacing w:after="0" w:line="240" w:lineRule="auto"/>
                    <w:rPr>
                      <w:rFonts w:ascii="Arial" w:eastAsia="Calibri" w:hAnsi="Arial" w:cs="Arial"/>
                      <w:color w:val="1F497D"/>
                      <w:sz w:val="16"/>
                      <w:szCs w:val="16"/>
                    </w:rPr>
                  </w:pPr>
                  <w:r w:rsidRPr="0034242A">
                    <w:rPr>
                      <w:rFonts w:ascii="Arial" w:eastAsia="Calibri" w:hAnsi="Arial" w:cs="Arial"/>
                      <w:color w:val="1F497D"/>
                      <w:sz w:val="16"/>
                      <w:szCs w:val="16"/>
                    </w:rPr>
                    <w:t>No effect on persons, should be better for the environment</w:t>
                  </w:r>
                </w:p>
              </w:tc>
            </w:tr>
            <w:tr w:rsidR="0034242A" w:rsidRPr="0034242A" w:rsidTr="00F154CA">
              <w:tc>
                <w:tcPr>
                  <w:tcW w:w="1871" w:type="dxa"/>
                  <w:shd w:val="clear" w:color="auto" w:fill="auto"/>
                </w:tcPr>
                <w:p w:rsidR="0034242A" w:rsidRPr="0034242A" w:rsidRDefault="0034242A" w:rsidP="0034242A">
                  <w:pPr>
                    <w:spacing w:after="0" w:line="240" w:lineRule="auto"/>
                    <w:jc w:val="center"/>
                    <w:rPr>
                      <w:rFonts w:ascii="Arial" w:eastAsia="Calibri" w:hAnsi="Arial" w:cs="Arial"/>
                      <w:b/>
                      <w:color w:val="000000"/>
                      <w:sz w:val="16"/>
                      <w:szCs w:val="16"/>
                    </w:rPr>
                  </w:pPr>
                  <w:r w:rsidRPr="0034242A">
                    <w:rPr>
                      <w:rFonts w:ascii="Arial" w:eastAsia="Calibri" w:hAnsi="Arial" w:cs="Arial"/>
                      <w:b/>
                      <w:color w:val="000000"/>
                      <w:sz w:val="16"/>
                      <w:szCs w:val="16"/>
                    </w:rPr>
                    <w:t>Faith Groups</w:t>
                  </w:r>
                </w:p>
                <w:p w:rsidR="0034242A" w:rsidRPr="0034242A" w:rsidRDefault="0034242A" w:rsidP="0034242A">
                  <w:pPr>
                    <w:spacing w:after="0" w:line="240" w:lineRule="auto"/>
                    <w:jc w:val="center"/>
                    <w:rPr>
                      <w:rFonts w:ascii="Arial" w:eastAsia="Calibri" w:hAnsi="Arial" w:cs="Arial"/>
                      <w:b/>
                      <w:color w:val="000000"/>
                      <w:sz w:val="16"/>
                      <w:szCs w:val="16"/>
                    </w:rPr>
                  </w:pPr>
                  <w:r w:rsidRPr="0034242A">
                    <w:rPr>
                      <w:rFonts w:ascii="Arial" w:eastAsia="Calibri" w:hAnsi="Arial" w:cs="Arial"/>
                      <w:b/>
                      <w:color w:val="000000"/>
                      <w:sz w:val="16"/>
                      <w:szCs w:val="16"/>
                    </w:rPr>
                    <w:t>(please specify)</w:t>
                  </w:r>
                </w:p>
              </w:tc>
              <w:tc>
                <w:tcPr>
                  <w:tcW w:w="959" w:type="dxa"/>
                  <w:shd w:val="clear" w:color="auto" w:fill="auto"/>
                </w:tcPr>
                <w:p w:rsidR="0034242A" w:rsidRPr="0034242A" w:rsidRDefault="0034242A" w:rsidP="0034242A">
                  <w:pPr>
                    <w:spacing w:after="0" w:line="240" w:lineRule="auto"/>
                    <w:jc w:val="center"/>
                    <w:rPr>
                      <w:rFonts w:ascii="Arial" w:eastAsia="Calibri" w:hAnsi="Arial" w:cs="Arial"/>
                      <w:b/>
                      <w:color w:val="000000"/>
                      <w:sz w:val="16"/>
                      <w:szCs w:val="16"/>
                      <w:u w:val="single"/>
                    </w:rPr>
                  </w:pPr>
                </w:p>
                <w:p w:rsidR="0034242A" w:rsidRPr="0034242A" w:rsidRDefault="0034242A" w:rsidP="0034242A">
                  <w:pPr>
                    <w:spacing w:after="0" w:line="240" w:lineRule="auto"/>
                    <w:rPr>
                      <w:rFonts w:ascii="Arial" w:eastAsia="Calibri" w:hAnsi="Arial" w:cs="Arial"/>
                      <w:b/>
                      <w:color w:val="000000"/>
                      <w:sz w:val="16"/>
                      <w:szCs w:val="16"/>
                      <w:u w:val="single"/>
                    </w:rPr>
                  </w:pPr>
                </w:p>
                <w:p w:rsidR="0034242A" w:rsidRPr="0034242A" w:rsidRDefault="0034242A" w:rsidP="0034242A">
                  <w:pPr>
                    <w:spacing w:after="0" w:line="240" w:lineRule="auto"/>
                    <w:jc w:val="center"/>
                    <w:rPr>
                      <w:rFonts w:ascii="Arial" w:eastAsia="Calibri" w:hAnsi="Arial" w:cs="Arial"/>
                      <w:b/>
                      <w:color w:val="000000"/>
                      <w:sz w:val="16"/>
                      <w:szCs w:val="16"/>
                      <w:u w:val="single"/>
                    </w:rPr>
                  </w:pPr>
                </w:p>
              </w:tc>
              <w:tc>
                <w:tcPr>
                  <w:tcW w:w="993" w:type="dxa"/>
                  <w:shd w:val="clear" w:color="auto" w:fill="auto"/>
                </w:tcPr>
                <w:p w:rsidR="0034242A" w:rsidRPr="0034242A" w:rsidRDefault="0034242A" w:rsidP="0034242A">
                  <w:pPr>
                    <w:spacing w:after="0" w:line="240" w:lineRule="auto"/>
                    <w:jc w:val="center"/>
                    <w:rPr>
                      <w:rFonts w:ascii="Arial" w:eastAsia="Calibri" w:hAnsi="Arial" w:cs="Arial"/>
                      <w:b/>
                      <w:color w:val="000000"/>
                      <w:sz w:val="16"/>
                      <w:szCs w:val="16"/>
                      <w:u w:val="single"/>
                    </w:rPr>
                  </w:pPr>
                </w:p>
              </w:tc>
              <w:tc>
                <w:tcPr>
                  <w:tcW w:w="850" w:type="dxa"/>
                  <w:shd w:val="clear" w:color="auto" w:fill="auto"/>
                </w:tcPr>
                <w:p w:rsidR="0034242A" w:rsidRPr="0034242A" w:rsidRDefault="0034242A" w:rsidP="0034242A">
                  <w:pPr>
                    <w:spacing w:after="0" w:line="240" w:lineRule="auto"/>
                    <w:rPr>
                      <w:rFonts w:ascii="Arial" w:eastAsia="Calibri" w:hAnsi="Arial" w:cs="Arial"/>
                      <w:b/>
                      <w:color w:val="1F497D"/>
                      <w:sz w:val="16"/>
                      <w:szCs w:val="16"/>
                    </w:rPr>
                  </w:pPr>
                  <w:r w:rsidRPr="0034242A">
                    <w:rPr>
                      <w:rFonts w:ascii="Segoe UI Symbol" w:eastAsia="Times New Roman" w:hAnsi="Segoe UI Symbol" w:cs="Segoe UI Symbol"/>
                      <w:lang w:eastAsia="en-GB"/>
                    </w:rPr>
                    <w:t>✔</w:t>
                  </w:r>
                </w:p>
              </w:tc>
              <w:tc>
                <w:tcPr>
                  <w:tcW w:w="5959" w:type="dxa"/>
                  <w:shd w:val="clear" w:color="auto" w:fill="auto"/>
                </w:tcPr>
                <w:p w:rsidR="0034242A" w:rsidRPr="0034242A" w:rsidRDefault="0034242A" w:rsidP="0034242A">
                  <w:pPr>
                    <w:spacing w:after="0" w:line="240" w:lineRule="auto"/>
                    <w:rPr>
                      <w:rFonts w:ascii="Arial" w:eastAsia="Calibri" w:hAnsi="Arial" w:cs="Arial"/>
                      <w:color w:val="1F497D"/>
                      <w:sz w:val="16"/>
                      <w:szCs w:val="16"/>
                    </w:rPr>
                  </w:pPr>
                  <w:r w:rsidRPr="0034242A">
                    <w:rPr>
                      <w:rFonts w:ascii="Arial" w:eastAsia="Calibri" w:hAnsi="Arial" w:cs="Arial"/>
                      <w:color w:val="1F497D"/>
                      <w:sz w:val="16"/>
                      <w:szCs w:val="16"/>
                    </w:rPr>
                    <w:t>No effect on persons, should be better for the environment</w:t>
                  </w:r>
                </w:p>
              </w:tc>
            </w:tr>
            <w:tr w:rsidR="0034242A" w:rsidRPr="0034242A" w:rsidTr="00F154CA">
              <w:tc>
                <w:tcPr>
                  <w:tcW w:w="1871" w:type="dxa"/>
                  <w:shd w:val="clear" w:color="auto" w:fill="auto"/>
                </w:tcPr>
                <w:p w:rsidR="0034242A" w:rsidRPr="0034242A" w:rsidRDefault="0034242A" w:rsidP="0034242A">
                  <w:pPr>
                    <w:spacing w:after="0" w:line="240" w:lineRule="auto"/>
                    <w:jc w:val="center"/>
                    <w:rPr>
                      <w:rFonts w:ascii="Arial" w:eastAsia="Calibri" w:hAnsi="Arial" w:cs="Arial"/>
                      <w:b/>
                      <w:color w:val="000000"/>
                      <w:sz w:val="16"/>
                      <w:szCs w:val="16"/>
                    </w:rPr>
                  </w:pPr>
                  <w:r w:rsidRPr="0034242A">
                    <w:rPr>
                      <w:rFonts w:ascii="Arial" w:eastAsia="Calibri" w:hAnsi="Arial" w:cs="Arial"/>
                      <w:b/>
                      <w:color w:val="000000"/>
                      <w:sz w:val="16"/>
                      <w:szCs w:val="16"/>
                    </w:rPr>
                    <w:t>Marriage &amp; Civil Partnership</w:t>
                  </w:r>
                </w:p>
              </w:tc>
              <w:tc>
                <w:tcPr>
                  <w:tcW w:w="959" w:type="dxa"/>
                  <w:shd w:val="clear" w:color="auto" w:fill="auto"/>
                </w:tcPr>
                <w:p w:rsidR="0034242A" w:rsidRPr="0034242A" w:rsidRDefault="0034242A" w:rsidP="0034242A">
                  <w:pPr>
                    <w:spacing w:after="0" w:line="240" w:lineRule="auto"/>
                    <w:jc w:val="center"/>
                    <w:rPr>
                      <w:rFonts w:ascii="Arial" w:eastAsia="Calibri" w:hAnsi="Arial" w:cs="Arial"/>
                      <w:b/>
                      <w:color w:val="000000"/>
                      <w:sz w:val="16"/>
                      <w:szCs w:val="16"/>
                      <w:u w:val="single"/>
                    </w:rPr>
                  </w:pPr>
                </w:p>
                <w:p w:rsidR="0034242A" w:rsidRPr="0034242A" w:rsidRDefault="0034242A" w:rsidP="0034242A">
                  <w:pPr>
                    <w:spacing w:after="0" w:line="240" w:lineRule="auto"/>
                    <w:jc w:val="center"/>
                    <w:rPr>
                      <w:rFonts w:ascii="Arial" w:eastAsia="Calibri" w:hAnsi="Arial" w:cs="Arial"/>
                      <w:b/>
                      <w:color w:val="000000"/>
                      <w:sz w:val="16"/>
                      <w:szCs w:val="16"/>
                      <w:u w:val="single"/>
                    </w:rPr>
                  </w:pPr>
                </w:p>
                <w:p w:rsidR="0034242A" w:rsidRPr="0034242A" w:rsidRDefault="0034242A" w:rsidP="0034242A">
                  <w:pPr>
                    <w:spacing w:after="0" w:line="240" w:lineRule="auto"/>
                    <w:rPr>
                      <w:rFonts w:ascii="Arial" w:eastAsia="Calibri" w:hAnsi="Arial" w:cs="Arial"/>
                      <w:b/>
                      <w:color w:val="000000"/>
                      <w:sz w:val="16"/>
                      <w:szCs w:val="16"/>
                      <w:u w:val="single"/>
                    </w:rPr>
                  </w:pPr>
                </w:p>
              </w:tc>
              <w:tc>
                <w:tcPr>
                  <w:tcW w:w="993" w:type="dxa"/>
                  <w:shd w:val="clear" w:color="auto" w:fill="auto"/>
                </w:tcPr>
                <w:p w:rsidR="0034242A" w:rsidRPr="0034242A" w:rsidRDefault="0034242A" w:rsidP="0034242A">
                  <w:pPr>
                    <w:spacing w:after="0" w:line="240" w:lineRule="auto"/>
                    <w:jc w:val="center"/>
                    <w:rPr>
                      <w:rFonts w:ascii="Arial" w:eastAsia="Calibri" w:hAnsi="Arial" w:cs="Arial"/>
                      <w:b/>
                      <w:color w:val="000000"/>
                      <w:sz w:val="16"/>
                      <w:szCs w:val="16"/>
                      <w:u w:val="single"/>
                    </w:rPr>
                  </w:pPr>
                </w:p>
              </w:tc>
              <w:tc>
                <w:tcPr>
                  <w:tcW w:w="850" w:type="dxa"/>
                  <w:shd w:val="clear" w:color="auto" w:fill="auto"/>
                </w:tcPr>
                <w:p w:rsidR="0034242A" w:rsidRPr="0034242A" w:rsidRDefault="0034242A" w:rsidP="0034242A">
                  <w:pPr>
                    <w:spacing w:after="0" w:line="240" w:lineRule="auto"/>
                    <w:rPr>
                      <w:rFonts w:ascii="Arial" w:eastAsia="Calibri" w:hAnsi="Arial" w:cs="Arial"/>
                      <w:b/>
                      <w:color w:val="1F497D"/>
                      <w:sz w:val="16"/>
                      <w:szCs w:val="16"/>
                    </w:rPr>
                  </w:pPr>
                  <w:r w:rsidRPr="0034242A">
                    <w:rPr>
                      <w:rFonts w:ascii="Segoe UI Symbol" w:eastAsia="Times New Roman" w:hAnsi="Segoe UI Symbol" w:cs="Segoe UI Symbol"/>
                      <w:lang w:eastAsia="en-GB"/>
                    </w:rPr>
                    <w:t>✔</w:t>
                  </w:r>
                </w:p>
              </w:tc>
              <w:tc>
                <w:tcPr>
                  <w:tcW w:w="5959" w:type="dxa"/>
                  <w:shd w:val="clear" w:color="auto" w:fill="auto"/>
                </w:tcPr>
                <w:p w:rsidR="0034242A" w:rsidRPr="0034242A" w:rsidRDefault="0034242A" w:rsidP="0034242A">
                  <w:pPr>
                    <w:spacing w:after="0" w:line="240" w:lineRule="auto"/>
                    <w:rPr>
                      <w:rFonts w:ascii="Arial" w:eastAsia="Calibri" w:hAnsi="Arial" w:cs="Arial"/>
                      <w:color w:val="1F497D"/>
                      <w:sz w:val="16"/>
                      <w:szCs w:val="16"/>
                    </w:rPr>
                  </w:pPr>
                  <w:r w:rsidRPr="0034242A">
                    <w:rPr>
                      <w:rFonts w:ascii="Arial" w:eastAsia="Calibri" w:hAnsi="Arial" w:cs="Arial"/>
                      <w:color w:val="1F497D"/>
                      <w:sz w:val="16"/>
                      <w:szCs w:val="16"/>
                    </w:rPr>
                    <w:t>No effect on persons, should be better for the environment</w:t>
                  </w:r>
                </w:p>
              </w:tc>
            </w:tr>
            <w:tr w:rsidR="0034242A" w:rsidRPr="0034242A" w:rsidTr="00F154CA">
              <w:tc>
                <w:tcPr>
                  <w:tcW w:w="1871" w:type="dxa"/>
                  <w:shd w:val="clear" w:color="auto" w:fill="auto"/>
                </w:tcPr>
                <w:p w:rsidR="0034242A" w:rsidRPr="0034242A" w:rsidRDefault="0034242A" w:rsidP="0034242A">
                  <w:pPr>
                    <w:spacing w:after="0" w:line="240" w:lineRule="auto"/>
                    <w:jc w:val="center"/>
                    <w:rPr>
                      <w:rFonts w:ascii="Arial" w:eastAsia="Calibri" w:hAnsi="Arial" w:cs="Arial"/>
                      <w:b/>
                      <w:color w:val="000000"/>
                      <w:sz w:val="16"/>
                      <w:szCs w:val="16"/>
                    </w:rPr>
                  </w:pPr>
                  <w:r w:rsidRPr="0034242A">
                    <w:rPr>
                      <w:rFonts w:ascii="Arial" w:eastAsia="Calibri" w:hAnsi="Arial" w:cs="Arial"/>
                      <w:b/>
                      <w:color w:val="000000"/>
                      <w:sz w:val="16"/>
                      <w:szCs w:val="16"/>
                    </w:rPr>
                    <w:t>Pregnancy &amp; Maternity</w:t>
                  </w:r>
                </w:p>
              </w:tc>
              <w:tc>
                <w:tcPr>
                  <w:tcW w:w="959" w:type="dxa"/>
                  <w:shd w:val="clear" w:color="auto" w:fill="auto"/>
                </w:tcPr>
                <w:p w:rsidR="0034242A" w:rsidRPr="0034242A" w:rsidRDefault="0034242A" w:rsidP="0034242A">
                  <w:pPr>
                    <w:spacing w:after="0" w:line="240" w:lineRule="auto"/>
                    <w:jc w:val="center"/>
                    <w:rPr>
                      <w:rFonts w:ascii="Arial" w:eastAsia="Calibri" w:hAnsi="Arial" w:cs="Arial"/>
                      <w:b/>
                      <w:color w:val="000000"/>
                      <w:sz w:val="16"/>
                      <w:szCs w:val="16"/>
                      <w:u w:val="single"/>
                    </w:rPr>
                  </w:pPr>
                </w:p>
                <w:p w:rsidR="0034242A" w:rsidRPr="0034242A" w:rsidRDefault="0034242A" w:rsidP="0034242A">
                  <w:pPr>
                    <w:spacing w:after="0" w:line="240" w:lineRule="auto"/>
                    <w:jc w:val="center"/>
                    <w:rPr>
                      <w:rFonts w:ascii="Arial" w:eastAsia="Calibri" w:hAnsi="Arial" w:cs="Arial"/>
                      <w:b/>
                      <w:color w:val="000000"/>
                      <w:sz w:val="16"/>
                      <w:szCs w:val="16"/>
                      <w:u w:val="single"/>
                    </w:rPr>
                  </w:pPr>
                </w:p>
                <w:p w:rsidR="0034242A" w:rsidRPr="0034242A" w:rsidRDefault="0034242A" w:rsidP="0034242A">
                  <w:pPr>
                    <w:spacing w:after="0" w:line="240" w:lineRule="auto"/>
                    <w:rPr>
                      <w:rFonts w:ascii="Arial" w:eastAsia="Calibri" w:hAnsi="Arial" w:cs="Arial"/>
                      <w:b/>
                      <w:color w:val="000000"/>
                      <w:sz w:val="16"/>
                      <w:szCs w:val="16"/>
                      <w:u w:val="single"/>
                    </w:rPr>
                  </w:pPr>
                </w:p>
              </w:tc>
              <w:tc>
                <w:tcPr>
                  <w:tcW w:w="993" w:type="dxa"/>
                  <w:shd w:val="clear" w:color="auto" w:fill="auto"/>
                </w:tcPr>
                <w:p w:rsidR="0034242A" w:rsidRPr="0034242A" w:rsidRDefault="0034242A" w:rsidP="0034242A">
                  <w:pPr>
                    <w:spacing w:after="0" w:line="240" w:lineRule="auto"/>
                    <w:jc w:val="center"/>
                    <w:rPr>
                      <w:rFonts w:ascii="Arial" w:eastAsia="Calibri" w:hAnsi="Arial" w:cs="Arial"/>
                      <w:b/>
                      <w:color w:val="000000"/>
                      <w:sz w:val="16"/>
                      <w:szCs w:val="16"/>
                      <w:u w:val="single"/>
                    </w:rPr>
                  </w:pPr>
                </w:p>
              </w:tc>
              <w:tc>
                <w:tcPr>
                  <w:tcW w:w="850" w:type="dxa"/>
                  <w:shd w:val="clear" w:color="auto" w:fill="auto"/>
                </w:tcPr>
                <w:p w:rsidR="0034242A" w:rsidRPr="0034242A" w:rsidRDefault="0034242A" w:rsidP="0034242A">
                  <w:pPr>
                    <w:spacing w:after="0" w:line="240" w:lineRule="auto"/>
                    <w:rPr>
                      <w:rFonts w:ascii="Arial" w:eastAsia="Calibri" w:hAnsi="Arial" w:cs="Arial"/>
                      <w:b/>
                      <w:color w:val="1F497D"/>
                      <w:sz w:val="16"/>
                      <w:szCs w:val="16"/>
                    </w:rPr>
                  </w:pPr>
                  <w:r w:rsidRPr="0034242A">
                    <w:rPr>
                      <w:rFonts w:ascii="Segoe UI Symbol" w:eastAsia="Times New Roman" w:hAnsi="Segoe UI Symbol" w:cs="Segoe UI Symbol"/>
                      <w:lang w:eastAsia="en-GB"/>
                    </w:rPr>
                    <w:t>✔</w:t>
                  </w:r>
                </w:p>
              </w:tc>
              <w:tc>
                <w:tcPr>
                  <w:tcW w:w="5959" w:type="dxa"/>
                  <w:shd w:val="clear" w:color="auto" w:fill="auto"/>
                </w:tcPr>
                <w:p w:rsidR="0034242A" w:rsidRPr="0034242A" w:rsidRDefault="0034242A" w:rsidP="0034242A">
                  <w:pPr>
                    <w:spacing w:after="0" w:line="240" w:lineRule="auto"/>
                    <w:rPr>
                      <w:rFonts w:ascii="Arial" w:eastAsia="Calibri" w:hAnsi="Arial" w:cs="Arial"/>
                      <w:color w:val="1F497D"/>
                      <w:sz w:val="16"/>
                      <w:szCs w:val="16"/>
                    </w:rPr>
                  </w:pPr>
                  <w:r w:rsidRPr="0034242A">
                    <w:rPr>
                      <w:rFonts w:ascii="Arial" w:eastAsia="Calibri" w:hAnsi="Arial" w:cs="Arial"/>
                      <w:color w:val="1F497D"/>
                      <w:sz w:val="16"/>
                      <w:szCs w:val="16"/>
                    </w:rPr>
                    <w:t>No effect on persons, should be better for the environment</w:t>
                  </w:r>
                </w:p>
              </w:tc>
            </w:tr>
            <w:tr w:rsidR="0034242A" w:rsidRPr="0034242A" w:rsidTr="00F154CA">
              <w:tc>
                <w:tcPr>
                  <w:tcW w:w="1871" w:type="dxa"/>
                  <w:shd w:val="clear" w:color="auto" w:fill="auto"/>
                </w:tcPr>
                <w:p w:rsidR="0034242A" w:rsidRPr="0034242A" w:rsidRDefault="0034242A" w:rsidP="0034242A">
                  <w:pPr>
                    <w:spacing w:after="0" w:line="240" w:lineRule="auto"/>
                    <w:jc w:val="center"/>
                    <w:rPr>
                      <w:rFonts w:ascii="Arial" w:eastAsia="Calibri" w:hAnsi="Arial" w:cs="Arial"/>
                      <w:b/>
                      <w:color w:val="000000"/>
                      <w:sz w:val="16"/>
                      <w:szCs w:val="16"/>
                    </w:rPr>
                  </w:pPr>
                  <w:r w:rsidRPr="0034242A">
                    <w:rPr>
                      <w:rFonts w:ascii="Arial" w:eastAsia="Calibri" w:hAnsi="Arial" w:cs="Arial"/>
                      <w:b/>
                      <w:color w:val="000000"/>
                      <w:sz w:val="16"/>
                      <w:szCs w:val="16"/>
                    </w:rPr>
                    <w:t>Carer Status</w:t>
                  </w:r>
                </w:p>
              </w:tc>
              <w:tc>
                <w:tcPr>
                  <w:tcW w:w="959" w:type="dxa"/>
                  <w:shd w:val="clear" w:color="auto" w:fill="auto"/>
                </w:tcPr>
                <w:p w:rsidR="0034242A" w:rsidRPr="0034242A" w:rsidRDefault="0034242A" w:rsidP="0034242A">
                  <w:pPr>
                    <w:spacing w:after="0" w:line="240" w:lineRule="auto"/>
                    <w:jc w:val="center"/>
                    <w:rPr>
                      <w:rFonts w:ascii="Arial" w:eastAsia="Calibri" w:hAnsi="Arial" w:cs="Arial"/>
                      <w:b/>
                      <w:color w:val="000000"/>
                      <w:sz w:val="16"/>
                      <w:szCs w:val="16"/>
                      <w:u w:val="single"/>
                    </w:rPr>
                  </w:pPr>
                </w:p>
                <w:p w:rsidR="0034242A" w:rsidRPr="0034242A" w:rsidRDefault="0034242A" w:rsidP="0034242A">
                  <w:pPr>
                    <w:spacing w:after="0" w:line="240" w:lineRule="auto"/>
                    <w:rPr>
                      <w:rFonts w:ascii="Arial" w:eastAsia="Calibri" w:hAnsi="Arial" w:cs="Arial"/>
                      <w:b/>
                      <w:color w:val="000000"/>
                      <w:sz w:val="16"/>
                      <w:szCs w:val="16"/>
                      <w:u w:val="single"/>
                    </w:rPr>
                  </w:pPr>
                </w:p>
                <w:p w:rsidR="0034242A" w:rsidRPr="0034242A" w:rsidRDefault="0034242A" w:rsidP="0034242A">
                  <w:pPr>
                    <w:spacing w:after="0" w:line="240" w:lineRule="auto"/>
                    <w:jc w:val="center"/>
                    <w:rPr>
                      <w:rFonts w:ascii="Arial" w:eastAsia="Calibri" w:hAnsi="Arial" w:cs="Arial"/>
                      <w:b/>
                      <w:color w:val="000000"/>
                      <w:sz w:val="16"/>
                      <w:szCs w:val="16"/>
                      <w:u w:val="single"/>
                    </w:rPr>
                  </w:pPr>
                </w:p>
              </w:tc>
              <w:tc>
                <w:tcPr>
                  <w:tcW w:w="993" w:type="dxa"/>
                  <w:shd w:val="clear" w:color="auto" w:fill="auto"/>
                </w:tcPr>
                <w:p w:rsidR="0034242A" w:rsidRPr="0034242A" w:rsidRDefault="0034242A" w:rsidP="0034242A">
                  <w:pPr>
                    <w:spacing w:after="0" w:line="240" w:lineRule="auto"/>
                    <w:jc w:val="center"/>
                    <w:rPr>
                      <w:rFonts w:ascii="Arial" w:eastAsia="Calibri" w:hAnsi="Arial" w:cs="Arial"/>
                      <w:b/>
                      <w:color w:val="000000"/>
                      <w:sz w:val="16"/>
                      <w:szCs w:val="16"/>
                      <w:u w:val="single"/>
                    </w:rPr>
                  </w:pPr>
                </w:p>
              </w:tc>
              <w:tc>
                <w:tcPr>
                  <w:tcW w:w="850" w:type="dxa"/>
                  <w:shd w:val="clear" w:color="auto" w:fill="auto"/>
                </w:tcPr>
                <w:p w:rsidR="0034242A" w:rsidRPr="0034242A" w:rsidRDefault="0034242A" w:rsidP="0034242A">
                  <w:pPr>
                    <w:spacing w:after="0" w:line="240" w:lineRule="auto"/>
                    <w:rPr>
                      <w:rFonts w:ascii="Arial" w:eastAsia="Calibri" w:hAnsi="Arial" w:cs="Arial"/>
                      <w:b/>
                      <w:color w:val="1F497D"/>
                      <w:sz w:val="16"/>
                      <w:szCs w:val="16"/>
                    </w:rPr>
                  </w:pPr>
                  <w:r w:rsidRPr="0034242A">
                    <w:rPr>
                      <w:rFonts w:ascii="Segoe UI Symbol" w:eastAsia="Times New Roman" w:hAnsi="Segoe UI Symbol" w:cs="Segoe UI Symbol"/>
                      <w:lang w:eastAsia="en-GB"/>
                    </w:rPr>
                    <w:t>✔</w:t>
                  </w:r>
                </w:p>
              </w:tc>
              <w:tc>
                <w:tcPr>
                  <w:tcW w:w="5959" w:type="dxa"/>
                  <w:shd w:val="clear" w:color="auto" w:fill="auto"/>
                </w:tcPr>
                <w:p w:rsidR="0034242A" w:rsidRPr="0034242A" w:rsidRDefault="0034242A" w:rsidP="0034242A">
                  <w:pPr>
                    <w:spacing w:after="0" w:line="240" w:lineRule="auto"/>
                    <w:rPr>
                      <w:rFonts w:ascii="Arial" w:eastAsia="Calibri" w:hAnsi="Arial" w:cs="Arial"/>
                      <w:color w:val="1F497D"/>
                      <w:sz w:val="16"/>
                      <w:szCs w:val="16"/>
                    </w:rPr>
                  </w:pPr>
                  <w:r w:rsidRPr="0034242A">
                    <w:rPr>
                      <w:rFonts w:ascii="Arial" w:eastAsia="Calibri" w:hAnsi="Arial" w:cs="Arial"/>
                      <w:color w:val="1F497D"/>
                      <w:sz w:val="16"/>
                      <w:szCs w:val="16"/>
                    </w:rPr>
                    <w:t>No effect on persons, should be better for the environment</w:t>
                  </w:r>
                </w:p>
              </w:tc>
            </w:tr>
            <w:tr w:rsidR="0034242A" w:rsidRPr="0034242A" w:rsidTr="00F154CA">
              <w:tc>
                <w:tcPr>
                  <w:tcW w:w="1871" w:type="dxa"/>
                  <w:shd w:val="clear" w:color="auto" w:fill="auto"/>
                </w:tcPr>
                <w:p w:rsidR="0034242A" w:rsidRPr="0034242A" w:rsidRDefault="0034242A" w:rsidP="0034242A">
                  <w:pPr>
                    <w:spacing w:after="0" w:line="240" w:lineRule="auto"/>
                    <w:jc w:val="center"/>
                    <w:rPr>
                      <w:rFonts w:ascii="Arial" w:eastAsia="Calibri" w:hAnsi="Arial" w:cs="Arial"/>
                      <w:b/>
                      <w:color w:val="000000"/>
                      <w:sz w:val="16"/>
                      <w:szCs w:val="16"/>
                    </w:rPr>
                  </w:pPr>
                  <w:proofErr w:type="gramStart"/>
                  <w:r w:rsidRPr="0034242A">
                    <w:rPr>
                      <w:rFonts w:ascii="Arial" w:eastAsia="Calibri" w:hAnsi="Arial" w:cs="Arial"/>
                      <w:b/>
                      <w:color w:val="000000"/>
                      <w:sz w:val="16"/>
                      <w:szCs w:val="16"/>
                    </w:rPr>
                    <w:t>Other</w:t>
                  </w:r>
                  <w:proofErr w:type="gramEnd"/>
                  <w:r w:rsidRPr="0034242A">
                    <w:rPr>
                      <w:rFonts w:ascii="Arial" w:eastAsia="Calibri" w:hAnsi="Arial" w:cs="Arial"/>
                      <w:b/>
                      <w:color w:val="000000"/>
                      <w:sz w:val="16"/>
                      <w:szCs w:val="16"/>
                    </w:rPr>
                    <w:t xml:space="preserve"> Group</w:t>
                  </w:r>
                </w:p>
                <w:p w:rsidR="0034242A" w:rsidRPr="0034242A" w:rsidRDefault="0034242A" w:rsidP="0034242A">
                  <w:pPr>
                    <w:spacing w:after="0" w:line="240" w:lineRule="auto"/>
                    <w:jc w:val="center"/>
                    <w:rPr>
                      <w:rFonts w:ascii="Arial" w:eastAsia="Calibri" w:hAnsi="Arial" w:cs="Arial"/>
                      <w:b/>
                      <w:color w:val="000000"/>
                      <w:sz w:val="16"/>
                      <w:szCs w:val="16"/>
                    </w:rPr>
                  </w:pPr>
                  <w:r w:rsidRPr="0034242A">
                    <w:rPr>
                      <w:rFonts w:ascii="Arial" w:eastAsia="Calibri" w:hAnsi="Arial" w:cs="Arial"/>
                      <w:b/>
                      <w:color w:val="000000"/>
                      <w:sz w:val="16"/>
                      <w:szCs w:val="16"/>
                    </w:rPr>
                    <w:t>(please specify)</w:t>
                  </w:r>
                </w:p>
              </w:tc>
              <w:tc>
                <w:tcPr>
                  <w:tcW w:w="959" w:type="dxa"/>
                  <w:shd w:val="clear" w:color="auto" w:fill="auto"/>
                </w:tcPr>
                <w:p w:rsidR="0034242A" w:rsidRPr="0034242A" w:rsidRDefault="0034242A" w:rsidP="0034242A">
                  <w:pPr>
                    <w:spacing w:after="0" w:line="240" w:lineRule="auto"/>
                    <w:jc w:val="center"/>
                    <w:rPr>
                      <w:rFonts w:ascii="Arial" w:eastAsia="Calibri" w:hAnsi="Arial" w:cs="Arial"/>
                      <w:b/>
                      <w:color w:val="000000"/>
                      <w:sz w:val="16"/>
                      <w:szCs w:val="16"/>
                      <w:u w:val="single"/>
                    </w:rPr>
                  </w:pPr>
                </w:p>
                <w:p w:rsidR="0034242A" w:rsidRPr="0034242A" w:rsidRDefault="0034242A" w:rsidP="0034242A">
                  <w:pPr>
                    <w:spacing w:after="0" w:line="240" w:lineRule="auto"/>
                    <w:jc w:val="center"/>
                    <w:rPr>
                      <w:rFonts w:ascii="Arial" w:eastAsia="Calibri" w:hAnsi="Arial" w:cs="Arial"/>
                      <w:b/>
                      <w:color w:val="000000"/>
                      <w:sz w:val="16"/>
                      <w:szCs w:val="16"/>
                      <w:u w:val="single"/>
                    </w:rPr>
                  </w:pPr>
                </w:p>
                <w:p w:rsidR="0034242A" w:rsidRPr="0034242A" w:rsidRDefault="0034242A" w:rsidP="0034242A">
                  <w:pPr>
                    <w:spacing w:after="0" w:line="240" w:lineRule="auto"/>
                    <w:jc w:val="center"/>
                    <w:rPr>
                      <w:rFonts w:ascii="Arial" w:eastAsia="Calibri" w:hAnsi="Arial" w:cs="Arial"/>
                      <w:b/>
                      <w:color w:val="000000"/>
                      <w:sz w:val="16"/>
                      <w:szCs w:val="16"/>
                      <w:u w:val="single"/>
                    </w:rPr>
                  </w:pPr>
                </w:p>
              </w:tc>
              <w:tc>
                <w:tcPr>
                  <w:tcW w:w="993" w:type="dxa"/>
                  <w:shd w:val="clear" w:color="auto" w:fill="auto"/>
                </w:tcPr>
                <w:p w:rsidR="0034242A" w:rsidRPr="0034242A" w:rsidRDefault="0034242A" w:rsidP="0034242A">
                  <w:pPr>
                    <w:spacing w:after="0" w:line="240" w:lineRule="auto"/>
                    <w:jc w:val="center"/>
                    <w:rPr>
                      <w:rFonts w:ascii="Arial" w:eastAsia="Calibri" w:hAnsi="Arial" w:cs="Arial"/>
                      <w:b/>
                      <w:color w:val="000000"/>
                      <w:sz w:val="16"/>
                      <w:szCs w:val="16"/>
                      <w:u w:val="single"/>
                    </w:rPr>
                  </w:pPr>
                </w:p>
              </w:tc>
              <w:tc>
                <w:tcPr>
                  <w:tcW w:w="850" w:type="dxa"/>
                  <w:shd w:val="clear" w:color="auto" w:fill="auto"/>
                </w:tcPr>
                <w:p w:rsidR="0034242A" w:rsidRPr="0034242A" w:rsidRDefault="0034242A" w:rsidP="0034242A">
                  <w:pPr>
                    <w:spacing w:after="0" w:line="240" w:lineRule="auto"/>
                    <w:rPr>
                      <w:rFonts w:ascii="Arial" w:eastAsia="Calibri" w:hAnsi="Arial" w:cs="Arial"/>
                      <w:b/>
                      <w:color w:val="1F497D"/>
                      <w:sz w:val="16"/>
                      <w:szCs w:val="16"/>
                    </w:rPr>
                  </w:pPr>
                </w:p>
              </w:tc>
              <w:tc>
                <w:tcPr>
                  <w:tcW w:w="5959" w:type="dxa"/>
                  <w:shd w:val="clear" w:color="auto" w:fill="auto"/>
                </w:tcPr>
                <w:p w:rsidR="0034242A" w:rsidRPr="0034242A" w:rsidRDefault="0034242A" w:rsidP="0034242A">
                  <w:pPr>
                    <w:spacing w:after="0" w:line="240" w:lineRule="auto"/>
                    <w:rPr>
                      <w:rFonts w:ascii="Arial" w:eastAsia="Calibri" w:hAnsi="Arial" w:cs="Arial"/>
                      <w:b/>
                      <w:color w:val="1F497D"/>
                      <w:sz w:val="16"/>
                      <w:szCs w:val="16"/>
                    </w:rPr>
                  </w:pPr>
                </w:p>
              </w:tc>
            </w:tr>
          </w:tbl>
          <w:p w:rsidR="0034242A" w:rsidRPr="0034242A" w:rsidRDefault="0034242A" w:rsidP="0034242A">
            <w:pPr>
              <w:spacing w:after="0" w:line="240" w:lineRule="auto"/>
              <w:rPr>
                <w:rFonts w:ascii="Arial" w:eastAsia="Calibri" w:hAnsi="Arial" w:cs="Arial"/>
                <w:b/>
                <w:color w:val="000000"/>
              </w:rPr>
            </w:pPr>
            <w:r w:rsidRPr="0034242A">
              <w:rPr>
                <w:rFonts w:ascii="Arial" w:eastAsia="Calibri" w:hAnsi="Arial" w:cs="Arial"/>
                <w:b/>
                <w:color w:val="000000"/>
              </w:rPr>
              <w:t>Other (Please specify)</w:t>
            </w:r>
          </w:p>
        </w:tc>
        <w:tc>
          <w:tcPr>
            <w:tcW w:w="709" w:type="dxa"/>
            <w:shd w:val="clear" w:color="auto" w:fill="auto"/>
          </w:tcPr>
          <w:p w:rsidR="0034242A" w:rsidRPr="0034242A" w:rsidRDefault="0034242A" w:rsidP="0034242A">
            <w:pPr>
              <w:spacing w:after="0" w:line="240" w:lineRule="auto"/>
              <w:rPr>
                <w:rFonts w:ascii="Arial" w:eastAsia="Calibri" w:hAnsi="Arial" w:cs="Arial"/>
                <w:b/>
                <w:color w:val="1F497D"/>
                <w:sz w:val="18"/>
                <w:szCs w:val="18"/>
              </w:rPr>
            </w:pPr>
          </w:p>
        </w:tc>
        <w:tc>
          <w:tcPr>
            <w:tcW w:w="608" w:type="dxa"/>
            <w:shd w:val="clear" w:color="auto" w:fill="auto"/>
          </w:tcPr>
          <w:p w:rsidR="0034242A" w:rsidRPr="0034242A" w:rsidRDefault="0034242A" w:rsidP="0034242A">
            <w:pPr>
              <w:spacing w:after="0" w:line="240" w:lineRule="auto"/>
              <w:rPr>
                <w:rFonts w:ascii="Arial" w:eastAsia="Calibri" w:hAnsi="Arial" w:cs="Arial"/>
                <w:b/>
                <w:color w:val="1F497D"/>
                <w:sz w:val="18"/>
                <w:szCs w:val="18"/>
              </w:rPr>
            </w:pPr>
          </w:p>
        </w:tc>
      </w:tr>
    </w:tbl>
    <w:p w:rsidR="0034242A" w:rsidRPr="0034242A" w:rsidRDefault="0034242A" w:rsidP="0034242A">
      <w:pPr>
        <w:spacing w:after="200" w:line="276" w:lineRule="auto"/>
        <w:rPr>
          <w:rFonts w:ascii="Arial" w:eastAsia="Calibri" w:hAnsi="Arial" w:cs="Arial"/>
          <w:b/>
          <w:color w:val="000000"/>
        </w:rPr>
      </w:pPr>
    </w:p>
    <w:p w:rsidR="0034242A" w:rsidRPr="0034242A" w:rsidRDefault="0034242A" w:rsidP="0034242A">
      <w:pPr>
        <w:spacing w:after="200" w:line="276" w:lineRule="auto"/>
        <w:rPr>
          <w:rFonts w:ascii="Arial" w:eastAsia="Calibri" w:hAnsi="Arial" w:cs="Arial"/>
          <w:b/>
          <w:color w:val="000000"/>
        </w:rPr>
      </w:pPr>
      <w:r w:rsidRPr="0034242A">
        <w:rPr>
          <w:rFonts w:ascii="Arial" w:eastAsia="Calibri" w:hAnsi="Arial" w:cs="Arial"/>
          <w:b/>
          <w:color w:val="000000"/>
        </w:rPr>
        <w:t>If you provide written correspondence is a statement included at the bottom of the letter acknowledging that other formats can be made available on request?</w:t>
      </w:r>
    </w:p>
    <w:p w:rsidR="0034242A" w:rsidRPr="0034242A" w:rsidRDefault="0034242A" w:rsidP="0034242A">
      <w:pPr>
        <w:spacing w:after="200" w:line="276" w:lineRule="auto"/>
        <w:rPr>
          <w:rFonts w:ascii="Arial" w:eastAsia="Calibri" w:hAnsi="Arial" w:cs="Arial"/>
          <w:b/>
          <w:color w:val="000000"/>
          <w:sz w:val="18"/>
          <w:szCs w:val="18"/>
        </w:rPr>
      </w:pPr>
      <w:r w:rsidRPr="0034242A">
        <w:rPr>
          <w:rFonts w:ascii="Arial" w:eastAsia="Calibri" w:hAnsi="Arial" w:cs="Arial"/>
          <w:b/>
          <w:color w:val="000000"/>
          <w:sz w:val="18"/>
          <w:szCs w:val="18"/>
        </w:rPr>
        <w:t>Please tick as appropriate.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8"/>
        <w:gridCol w:w="594"/>
      </w:tblGrid>
      <w:tr w:rsidR="0034242A" w:rsidRPr="0034242A" w:rsidTr="00F154CA">
        <w:tc>
          <w:tcPr>
            <w:tcW w:w="537" w:type="dxa"/>
            <w:shd w:val="clear" w:color="auto" w:fill="auto"/>
          </w:tcPr>
          <w:p w:rsidR="0034242A" w:rsidRPr="0034242A" w:rsidRDefault="0034242A" w:rsidP="0034242A">
            <w:pPr>
              <w:spacing w:after="0" w:line="240" w:lineRule="auto"/>
              <w:rPr>
                <w:rFonts w:ascii="Arial" w:eastAsia="Calibri" w:hAnsi="Arial" w:cs="Arial"/>
                <w:b/>
                <w:color w:val="000000"/>
              </w:rPr>
            </w:pPr>
            <w:r w:rsidRPr="0034242A">
              <w:rPr>
                <w:rFonts w:ascii="Arial" w:eastAsia="Calibri" w:hAnsi="Arial" w:cs="Arial"/>
                <w:b/>
                <w:color w:val="000000"/>
              </w:rPr>
              <w:t>Yes</w:t>
            </w:r>
          </w:p>
        </w:tc>
        <w:tc>
          <w:tcPr>
            <w:tcW w:w="594" w:type="dxa"/>
            <w:shd w:val="clear" w:color="auto" w:fill="auto"/>
          </w:tcPr>
          <w:p w:rsidR="0034242A" w:rsidRPr="0034242A" w:rsidRDefault="0034242A" w:rsidP="0034242A">
            <w:pPr>
              <w:spacing w:after="0" w:line="240" w:lineRule="auto"/>
              <w:rPr>
                <w:rFonts w:ascii="Arial" w:eastAsia="Calibri" w:hAnsi="Arial" w:cs="Arial"/>
                <w:b/>
                <w:color w:val="000000"/>
              </w:rPr>
            </w:pPr>
            <w:r w:rsidRPr="0034242A">
              <w:rPr>
                <w:rFonts w:ascii="Arial" w:eastAsia="Calibri" w:hAnsi="Arial" w:cs="Arial"/>
                <w:b/>
                <w:color w:val="000000"/>
              </w:rPr>
              <w:t>No</w:t>
            </w:r>
          </w:p>
        </w:tc>
      </w:tr>
      <w:tr w:rsidR="0034242A" w:rsidRPr="0034242A" w:rsidTr="00F154CA">
        <w:tc>
          <w:tcPr>
            <w:tcW w:w="537" w:type="dxa"/>
            <w:shd w:val="clear" w:color="auto" w:fill="auto"/>
          </w:tcPr>
          <w:p w:rsidR="0034242A" w:rsidRPr="0034242A" w:rsidRDefault="0034242A" w:rsidP="0034242A">
            <w:pPr>
              <w:spacing w:after="0" w:line="240" w:lineRule="auto"/>
              <w:rPr>
                <w:rFonts w:ascii="Arial" w:eastAsia="Calibri" w:hAnsi="Arial" w:cs="Arial"/>
                <w:b/>
                <w:color w:val="000000"/>
              </w:rPr>
            </w:pPr>
          </w:p>
        </w:tc>
        <w:tc>
          <w:tcPr>
            <w:tcW w:w="594" w:type="dxa"/>
            <w:shd w:val="clear" w:color="auto" w:fill="auto"/>
          </w:tcPr>
          <w:p w:rsidR="0034242A" w:rsidRPr="0034242A" w:rsidRDefault="0034242A" w:rsidP="0034242A">
            <w:pPr>
              <w:spacing w:after="0" w:line="240" w:lineRule="auto"/>
              <w:rPr>
                <w:rFonts w:ascii="Arial" w:eastAsia="Calibri" w:hAnsi="Arial" w:cs="Arial"/>
                <w:b/>
                <w:color w:val="000000"/>
              </w:rPr>
            </w:pPr>
            <w:r w:rsidRPr="0034242A">
              <w:rPr>
                <w:rFonts w:ascii="Segoe UI Symbol" w:eastAsia="Times New Roman" w:hAnsi="Segoe UI Symbol" w:cs="Segoe UI Symbol"/>
                <w:lang w:eastAsia="en-GB"/>
              </w:rPr>
              <w:t>✔</w:t>
            </w:r>
          </w:p>
        </w:tc>
      </w:tr>
    </w:tbl>
    <w:p w:rsidR="0034242A" w:rsidRPr="0034242A" w:rsidRDefault="0034242A" w:rsidP="0034242A">
      <w:pPr>
        <w:spacing w:after="200" w:line="276" w:lineRule="auto"/>
        <w:rPr>
          <w:rFonts w:ascii="Arial" w:eastAsia="Calibri" w:hAnsi="Arial" w:cs="Arial"/>
          <w:b/>
          <w:color w:val="000000"/>
          <w:sz w:val="18"/>
          <w:szCs w:val="18"/>
        </w:rPr>
      </w:pPr>
    </w:p>
    <w:p w:rsidR="0034242A" w:rsidRPr="0034242A" w:rsidRDefault="0034242A" w:rsidP="0034242A">
      <w:pPr>
        <w:spacing w:after="200" w:line="276" w:lineRule="auto"/>
        <w:rPr>
          <w:rFonts w:ascii="Arial" w:eastAsia="Calibri" w:hAnsi="Arial" w:cs="Arial"/>
          <w:b/>
          <w:color w:val="000000"/>
          <w:sz w:val="18"/>
          <w:szCs w:val="18"/>
        </w:rPr>
      </w:pPr>
      <w:r w:rsidRPr="0034242A">
        <w:rPr>
          <w:rFonts w:ascii="Arial" w:eastAsia="Calibri" w:hAnsi="Arial" w:cs="Arial"/>
          <w:b/>
          <w:color w:val="000000"/>
          <w:sz w:val="18"/>
          <w:szCs w:val="18"/>
        </w:rPr>
        <w:t>Are your staff aware how to access Interpreter and translation services?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98"/>
        <w:gridCol w:w="608"/>
        <w:gridCol w:w="510"/>
      </w:tblGrid>
      <w:tr w:rsidR="0034242A" w:rsidRPr="0034242A" w:rsidTr="00F154CA">
        <w:tc>
          <w:tcPr>
            <w:tcW w:w="8188" w:type="dxa"/>
            <w:shd w:val="clear" w:color="auto" w:fill="auto"/>
          </w:tcPr>
          <w:p w:rsidR="0034242A" w:rsidRPr="0034242A" w:rsidRDefault="0034242A" w:rsidP="0034242A">
            <w:pPr>
              <w:spacing w:after="0" w:line="240" w:lineRule="auto"/>
              <w:rPr>
                <w:rFonts w:ascii="Arial" w:eastAsia="Calibri" w:hAnsi="Arial" w:cs="Arial"/>
                <w:b/>
                <w:color w:val="000000"/>
              </w:rPr>
            </w:pPr>
            <w:r w:rsidRPr="0034242A">
              <w:rPr>
                <w:rFonts w:ascii="Arial" w:eastAsia="Calibri" w:hAnsi="Arial" w:cs="Arial"/>
                <w:b/>
                <w:color w:val="000000"/>
              </w:rPr>
              <w:t>Interpreter &amp; Translation Services</w:t>
            </w:r>
          </w:p>
        </w:tc>
        <w:tc>
          <w:tcPr>
            <w:tcW w:w="567" w:type="dxa"/>
            <w:shd w:val="clear" w:color="auto" w:fill="auto"/>
          </w:tcPr>
          <w:p w:rsidR="0034242A" w:rsidRPr="0034242A" w:rsidRDefault="0034242A" w:rsidP="0034242A">
            <w:pPr>
              <w:spacing w:after="0" w:line="240" w:lineRule="auto"/>
              <w:rPr>
                <w:rFonts w:ascii="Arial" w:eastAsia="Calibri" w:hAnsi="Arial" w:cs="Arial"/>
                <w:b/>
                <w:color w:val="000000"/>
              </w:rPr>
            </w:pPr>
            <w:r w:rsidRPr="0034242A">
              <w:rPr>
                <w:rFonts w:ascii="Arial" w:eastAsia="Calibri" w:hAnsi="Arial" w:cs="Arial"/>
                <w:b/>
                <w:color w:val="000000"/>
              </w:rPr>
              <w:t>Yes</w:t>
            </w:r>
          </w:p>
        </w:tc>
        <w:tc>
          <w:tcPr>
            <w:tcW w:w="487" w:type="dxa"/>
            <w:shd w:val="clear" w:color="auto" w:fill="auto"/>
          </w:tcPr>
          <w:p w:rsidR="0034242A" w:rsidRPr="0034242A" w:rsidRDefault="0034242A" w:rsidP="0034242A">
            <w:pPr>
              <w:spacing w:after="0" w:line="240" w:lineRule="auto"/>
              <w:rPr>
                <w:rFonts w:ascii="Arial" w:eastAsia="Calibri" w:hAnsi="Arial" w:cs="Arial"/>
                <w:b/>
                <w:color w:val="000000"/>
              </w:rPr>
            </w:pPr>
            <w:r w:rsidRPr="0034242A">
              <w:rPr>
                <w:rFonts w:ascii="Arial" w:eastAsia="Calibri" w:hAnsi="Arial" w:cs="Arial"/>
                <w:b/>
                <w:color w:val="000000"/>
              </w:rPr>
              <w:t>No</w:t>
            </w:r>
          </w:p>
        </w:tc>
      </w:tr>
      <w:tr w:rsidR="0034242A" w:rsidRPr="0034242A" w:rsidTr="00F154CA">
        <w:tc>
          <w:tcPr>
            <w:tcW w:w="8188" w:type="dxa"/>
            <w:shd w:val="clear" w:color="auto" w:fill="auto"/>
          </w:tcPr>
          <w:p w:rsidR="0034242A" w:rsidRPr="0034242A" w:rsidRDefault="0034242A" w:rsidP="0034242A">
            <w:pPr>
              <w:spacing w:after="0" w:line="240" w:lineRule="auto"/>
              <w:rPr>
                <w:rFonts w:ascii="Arial" w:eastAsia="Calibri" w:hAnsi="Arial" w:cs="Arial"/>
                <w:b/>
                <w:color w:val="000000"/>
              </w:rPr>
            </w:pPr>
            <w:r w:rsidRPr="0034242A">
              <w:rPr>
                <w:rFonts w:ascii="Arial" w:eastAsia="Calibri" w:hAnsi="Arial" w:cs="Arial"/>
                <w:b/>
                <w:color w:val="000000"/>
              </w:rPr>
              <w:t>Telephone Interpreters (Other Languages)</w:t>
            </w:r>
          </w:p>
        </w:tc>
        <w:tc>
          <w:tcPr>
            <w:tcW w:w="567" w:type="dxa"/>
            <w:shd w:val="clear" w:color="auto" w:fill="auto"/>
          </w:tcPr>
          <w:p w:rsidR="0034242A" w:rsidRPr="0034242A" w:rsidRDefault="0034242A" w:rsidP="0034242A">
            <w:pPr>
              <w:spacing w:after="0" w:line="240" w:lineRule="auto"/>
              <w:rPr>
                <w:rFonts w:ascii="Arial" w:eastAsia="Calibri" w:hAnsi="Arial" w:cs="Arial"/>
                <w:b/>
                <w:color w:val="000000"/>
              </w:rPr>
            </w:pPr>
          </w:p>
        </w:tc>
        <w:tc>
          <w:tcPr>
            <w:tcW w:w="487" w:type="dxa"/>
            <w:shd w:val="clear" w:color="auto" w:fill="auto"/>
          </w:tcPr>
          <w:p w:rsidR="0034242A" w:rsidRPr="0034242A" w:rsidRDefault="0034242A" w:rsidP="0034242A">
            <w:pPr>
              <w:spacing w:after="0" w:line="240" w:lineRule="auto"/>
              <w:rPr>
                <w:rFonts w:ascii="Arial" w:eastAsia="Calibri" w:hAnsi="Arial" w:cs="Arial"/>
                <w:b/>
                <w:color w:val="000000"/>
              </w:rPr>
            </w:pPr>
            <w:r w:rsidRPr="0034242A">
              <w:rPr>
                <w:rFonts w:ascii="Segoe UI Symbol" w:eastAsia="Times New Roman" w:hAnsi="Segoe UI Symbol" w:cs="Segoe UI Symbol"/>
                <w:lang w:eastAsia="en-GB"/>
              </w:rPr>
              <w:t>✔</w:t>
            </w:r>
          </w:p>
        </w:tc>
      </w:tr>
      <w:tr w:rsidR="0034242A" w:rsidRPr="0034242A" w:rsidTr="00F154CA">
        <w:tc>
          <w:tcPr>
            <w:tcW w:w="8188" w:type="dxa"/>
            <w:shd w:val="clear" w:color="auto" w:fill="auto"/>
          </w:tcPr>
          <w:p w:rsidR="0034242A" w:rsidRPr="0034242A" w:rsidRDefault="0034242A" w:rsidP="0034242A">
            <w:pPr>
              <w:spacing w:after="0" w:line="240" w:lineRule="auto"/>
              <w:rPr>
                <w:rFonts w:ascii="Arial" w:eastAsia="Calibri" w:hAnsi="Arial" w:cs="Arial"/>
                <w:b/>
                <w:color w:val="000000"/>
              </w:rPr>
            </w:pPr>
            <w:r w:rsidRPr="0034242A">
              <w:rPr>
                <w:rFonts w:ascii="Arial" w:eastAsia="Calibri" w:hAnsi="Arial" w:cs="Arial"/>
                <w:b/>
                <w:color w:val="000000"/>
              </w:rPr>
              <w:t>Face to Face Interpreters (Other Languages)</w:t>
            </w:r>
          </w:p>
        </w:tc>
        <w:tc>
          <w:tcPr>
            <w:tcW w:w="567" w:type="dxa"/>
            <w:shd w:val="clear" w:color="auto" w:fill="auto"/>
          </w:tcPr>
          <w:p w:rsidR="0034242A" w:rsidRPr="0034242A" w:rsidRDefault="0034242A" w:rsidP="0034242A">
            <w:pPr>
              <w:spacing w:after="0" w:line="240" w:lineRule="auto"/>
              <w:rPr>
                <w:rFonts w:ascii="Arial" w:eastAsia="Calibri" w:hAnsi="Arial" w:cs="Arial"/>
                <w:b/>
                <w:color w:val="000000"/>
              </w:rPr>
            </w:pPr>
          </w:p>
        </w:tc>
        <w:tc>
          <w:tcPr>
            <w:tcW w:w="487" w:type="dxa"/>
            <w:shd w:val="clear" w:color="auto" w:fill="auto"/>
          </w:tcPr>
          <w:p w:rsidR="0034242A" w:rsidRPr="0034242A" w:rsidRDefault="0034242A" w:rsidP="0034242A">
            <w:pPr>
              <w:spacing w:after="0" w:line="240" w:lineRule="auto"/>
              <w:rPr>
                <w:rFonts w:ascii="Arial" w:eastAsia="Calibri" w:hAnsi="Arial" w:cs="Arial"/>
                <w:b/>
                <w:color w:val="000000"/>
              </w:rPr>
            </w:pPr>
            <w:r w:rsidRPr="0034242A">
              <w:rPr>
                <w:rFonts w:ascii="Segoe UI Symbol" w:eastAsia="Times New Roman" w:hAnsi="Segoe UI Symbol" w:cs="Segoe UI Symbol"/>
                <w:lang w:eastAsia="en-GB"/>
              </w:rPr>
              <w:t>✔</w:t>
            </w:r>
          </w:p>
        </w:tc>
      </w:tr>
      <w:tr w:rsidR="0034242A" w:rsidRPr="0034242A" w:rsidTr="00F154CA">
        <w:tc>
          <w:tcPr>
            <w:tcW w:w="8188" w:type="dxa"/>
            <w:shd w:val="clear" w:color="auto" w:fill="auto"/>
          </w:tcPr>
          <w:p w:rsidR="0034242A" w:rsidRPr="0034242A" w:rsidRDefault="0034242A" w:rsidP="0034242A">
            <w:pPr>
              <w:spacing w:after="0" w:line="240" w:lineRule="auto"/>
              <w:rPr>
                <w:rFonts w:ascii="Arial" w:eastAsia="Calibri" w:hAnsi="Arial" w:cs="Arial"/>
                <w:b/>
                <w:color w:val="000000"/>
              </w:rPr>
            </w:pPr>
            <w:r w:rsidRPr="0034242A">
              <w:rPr>
                <w:rFonts w:ascii="Arial" w:eastAsia="Calibri" w:hAnsi="Arial" w:cs="Arial"/>
                <w:b/>
                <w:color w:val="000000"/>
              </w:rPr>
              <w:t>British Sign Language Interpreters</w:t>
            </w:r>
          </w:p>
        </w:tc>
        <w:tc>
          <w:tcPr>
            <w:tcW w:w="567" w:type="dxa"/>
            <w:shd w:val="clear" w:color="auto" w:fill="auto"/>
          </w:tcPr>
          <w:p w:rsidR="0034242A" w:rsidRPr="0034242A" w:rsidRDefault="0034242A" w:rsidP="0034242A">
            <w:pPr>
              <w:spacing w:after="0" w:line="240" w:lineRule="auto"/>
              <w:rPr>
                <w:rFonts w:ascii="Arial" w:eastAsia="Calibri" w:hAnsi="Arial" w:cs="Arial"/>
                <w:b/>
                <w:color w:val="000000"/>
              </w:rPr>
            </w:pPr>
          </w:p>
        </w:tc>
        <w:tc>
          <w:tcPr>
            <w:tcW w:w="487" w:type="dxa"/>
            <w:shd w:val="clear" w:color="auto" w:fill="auto"/>
          </w:tcPr>
          <w:p w:rsidR="0034242A" w:rsidRPr="0034242A" w:rsidRDefault="0034242A" w:rsidP="0034242A">
            <w:pPr>
              <w:spacing w:after="0" w:line="240" w:lineRule="auto"/>
              <w:rPr>
                <w:rFonts w:ascii="Arial" w:eastAsia="Calibri" w:hAnsi="Arial" w:cs="Arial"/>
                <w:b/>
                <w:color w:val="000000"/>
              </w:rPr>
            </w:pPr>
            <w:r w:rsidRPr="0034242A">
              <w:rPr>
                <w:rFonts w:ascii="Segoe UI Symbol" w:eastAsia="Times New Roman" w:hAnsi="Segoe UI Symbol" w:cs="Segoe UI Symbol"/>
                <w:lang w:eastAsia="en-GB"/>
              </w:rPr>
              <w:t>✔</w:t>
            </w:r>
          </w:p>
        </w:tc>
      </w:tr>
      <w:tr w:rsidR="0034242A" w:rsidRPr="0034242A" w:rsidTr="00F154CA">
        <w:tc>
          <w:tcPr>
            <w:tcW w:w="8188" w:type="dxa"/>
            <w:shd w:val="clear" w:color="auto" w:fill="auto"/>
          </w:tcPr>
          <w:p w:rsidR="0034242A" w:rsidRPr="0034242A" w:rsidRDefault="0034242A" w:rsidP="0034242A">
            <w:pPr>
              <w:spacing w:after="0" w:line="240" w:lineRule="auto"/>
              <w:rPr>
                <w:rFonts w:ascii="Arial" w:eastAsia="Calibri" w:hAnsi="Arial" w:cs="Arial"/>
                <w:b/>
                <w:color w:val="000000"/>
              </w:rPr>
            </w:pPr>
            <w:r w:rsidRPr="0034242A">
              <w:rPr>
                <w:rFonts w:ascii="Arial" w:eastAsia="Calibri" w:hAnsi="Arial" w:cs="Arial"/>
                <w:b/>
                <w:color w:val="000000"/>
              </w:rPr>
              <w:t>Information/Letters translated into audio/braille/larger print/other languages?</w:t>
            </w:r>
          </w:p>
        </w:tc>
        <w:tc>
          <w:tcPr>
            <w:tcW w:w="567" w:type="dxa"/>
            <w:shd w:val="clear" w:color="auto" w:fill="auto"/>
          </w:tcPr>
          <w:p w:rsidR="0034242A" w:rsidRPr="0034242A" w:rsidRDefault="0034242A" w:rsidP="0034242A">
            <w:pPr>
              <w:spacing w:after="0" w:line="240" w:lineRule="auto"/>
              <w:rPr>
                <w:rFonts w:ascii="Arial" w:eastAsia="Calibri" w:hAnsi="Arial" w:cs="Arial"/>
                <w:b/>
                <w:color w:val="000000"/>
              </w:rPr>
            </w:pPr>
          </w:p>
        </w:tc>
        <w:tc>
          <w:tcPr>
            <w:tcW w:w="487" w:type="dxa"/>
            <w:shd w:val="clear" w:color="auto" w:fill="auto"/>
          </w:tcPr>
          <w:p w:rsidR="0034242A" w:rsidRPr="0034242A" w:rsidRDefault="0034242A" w:rsidP="0034242A">
            <w:pPr>
              <w:spacing w:after="0" w:line="240" w:lineRule="auto"/>
              <w:rPr>
                <w:rFonts w:ascii="Arial" w:eastAsia="Calibri" w:hAnsi="Arial" w:cs="Arial"/>
                <w:b/>
                <w:color w:val="000000"/>
              </w:rPr>
            </w:pPr>
            <w:r w:rsidRPr="0034242A">
              <w:rPr>
                <w:rFonts w:ascii="Segoe UI Symbol" w:eastAsia="Times New Roman" w:hAnsi="Segoe UI Symbol" w:cs="Segoe UI Symbol"/>
                <w:lang w:eastAsia="en-GB"/>
              </w:rPr>
              <w:t>✔</w:t>
            </w:r>
          </w:p>
        </w:tc>
      </w:tr>
    </w:tbl>
    <w:p w:rsidR="0034242A" w:rsidRPr="0034242A" w:rsidRDefault="0034242A" w:rsidP="0034242A">
      <w:pPr>
        <w:spacing w:after="200" w:line="276" w:lineRule="auto"/>
        <w:rPr>
          <w:rFonts w:ascii="Arial" w:eastAsia="Calibri" w:hAnsi="Arial" w:cs="Arial"/>
          <w:b/>
          <w:color w:val="000000"/>
          <w:sz w:val="18"/>
          <w:szCs w:val="18"/>
        </w:rPr>
      </w:pPr>
    </w:p>
    <w:p w:rsidR="0034242A" w:rsidRPr="0034242A" w:rsidRDefault="0034242A" w:rsidP="0034242A">
      <w:pPr>
        <w:spacing w:after="200" w:line="276" w:lineRule="auto"/>
        <w:jc w:val="center"/>
        <w:rPr>
          <w:rFonts w:ascii="Arial" w:eastAsia="Calibri" w:hAnsi="Arial" w:cs="Arial"/>
          <w:b/>
          <w:color w:val="000000"/>
          <w:sz w:val="18"/>
          <w:szCs w:val="18"/>
          <w:u w:val="single"/>
        </w:rPr>
      </w:pPr>
      <w:r w:rsidRPr="0034242A">
        <w:rPr>
          <w:rFonts w:ascii="Arial" w:eastAsia="Calibri" w:hAnsi="Arial" w:cs="Arial"/>
          <w:b/>
          <w:color w:val="000000"/>
          <w:sz w:val="18"/>
          <w:szCs w:val="18"/>
          <w:u w:val="single"/>
        </w:rPr>
        <w:t>EQUALITY IMPACT ASSESSMENT – STAGE 1 (PART 4)</w:t>
      </w:r>
    </w:p>
    <w:p w:rsidR="0034242A" w:rsidRPr="0034242A" w:rsidRDefault="0034242A" w:rsidP="0034242A">
      <w:pPr>
        <w:autoSpaceDE w:val="0"/>
        <w:autoSpaceDN w:val="0"/>
        <w:adjustRightInd w:val="0"/>
        <w:spacing w:after="0" w:line="240" w:lineRule="auto"/>
        <w:jc w:val="center"/>
        <w:rPr>
          <w:rFonts w:ascii="Arial" w:eastAsia="Calibri" w:hAnsi="Arial" w:cs="Arial"/>
          <w:b/>
          <w:bCs/>
        </w:rPr>
      </w:pPr>
    </w:p>
    <w:p w:rsidR="0034242A" w:rsidRPr="0034242A" w:rsidRDefault="0034242A" w:rsidP="0034242A">
      <w:pPr>
        <w:autoSpaceDE w:val="0"/>
        <w:autoSpaceDN w:val="0"/>
        <w:adjustRightInd w:val="0"/>
        <w:spacing w:after="0" w:line="240" w:lineRule="auto"/>
        <w:jc w:val="center"/>
        <w:rPr>
          <w:rFonts w:ascii="Arial" w:eastAsia="Calibri" w:hAnsi="Arial" w:cs="Arial"/>
          <w:b/>
          <w:bCs/>
        </w:rPr>
      </w:pPr>
      <w:r w:rsidRPr="0034242A">
        <w:rPr>
          <w:rFonts w:ascii="Arial" w:eastAsia="Calibri" w:hAnsi="Arial" w:cs="Arial"/>
          <w:b/>
          <w:bCs/>
        </w:rPr>
        <w:t>INITIAL ASSESSMENT (PART 5)</w:t>
      </w:r>
    </w:p>
    <w:p w:rsidR="0034242A" w:rsidRPr="0034242A" w:rsidRDefault="0034242A" w:rsidP="0034242A">
      <w:pPr>
        <w:autoSpaceDE w:val="0"/>
        <w:autoSpaceDN w:val="0"/>
        <w:adjustRightInd w:val="0"/>
        <w:spacing w:after="0" w:line="240" w:lineRule="auto"/>
        <w:jc w:val="center"/>
        <w:rPr>
          <w:rFonts w:ascii="Arial" w:eastAsia="Calibri" w:hAnsi="Arial" w:cs="Arial"/>
          <w:b/>
          <w:bCs/>
        </w:rPr>
      </w:pPr>
    </w:p>
    <w:p w:rsidR="0034242A" w:rsidRPr="0034242A" w:rsidRDefault="0034242A" w:rsidP="0034242A">
      <w:pPr>
        <w:autoSpaceDE w:val="0"/>
        <w:autoSpaceDN w:val="0"/>
        <w:adjustRightInd w:val="0"/>
        <w:spacing w:after="0" w:line="240" w:lineRule="auto"/>
        <w:rPr>
          <w:rFonts w:ascii="ArialMT" w:eastAsia="Calibri" w:hAnsi="ArialMT" w:cs="ArialMT"/>
        </w:rPr>
      </w:pPr>
      <w:r w:rsidRPr="0034242A">
        <w:rPr>
          <w:rFonts w:ascii="ArialMT" w:eastAsia="Calibri" w:hAnsi="ArialMT" w:cs="ArialMT"/>
        </w:rPr>
        <w:t>Have you identified any issues that you consider could have an adverse (</w:t>
      </w:r>
      <w:proofErr w:type="gramStart"/>
      <w:r w:rsidRPr="0034242A">
        <w:rPr>
          <w:rFonts w:ascii="ArialMT" w:eastAsia="Calibri" w:hAnsi="ArialMT" w:cs="ArialMT"/>
        </w:rPr>
        <w:t>negative)</w:t>
      </w:r>
      <w:proofErr w:type="gramEnd"/>
    </w:p>
    <w:p w:rsidR="0034242A" w:rsidRPr="0034242A" w:rsidRDefault="0034242A" w:rsidP="0034242A">
      <w:pPr>
        <w:autoSpaceDE w:val="0"/>
        <w:autoSpaceDN w:val="0"/>
        <w:adjustRightInd w:val="0"/>
        <w:spacing w:after="0" w:line="240" w:lineRule="auto"/>
        <w:rPr>
          <w:rFonts w:ascii="ArialMT" w:eastAsia="Calibri" w:hAnsi="ArialMT" w:cs="ArialMT"/>
        </w:rPr>
      </w:pPr>
      <w:r w:rsidRPr="0034242A">
        <w:rPr>
          <w:rFonts w:ascii="ArialMT" w:eastAsia="Calibri" w:hAnsi="ArialMT" w:cs="ArialMT"/>
        </w:rPr>
        <w:t>impact on people from the following protected groups?</w:t>
      </w:r>
    </w:p>
    <w:tbl>
      <w:tblPr>
        <w:tblW w:w="0" w:type="auto"/>
        <w:tblInd w:w="6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
        <w:gridCol w:w="596"/>
      </w:tblGrid>
      <w:tr w:rsidR="0034242A" w:rsidRPr="0034242A" w:rsidTr="00F154CA">
        <w:trPr>
          <w:trHeight w:val="288"/>
        </w:trPr>
        <w:tc>
          <w:tcPr>
            <w:tcW w:w="480" w:type="dxa"/>
            <w:shd w:val="clear" w:color="auto" w:fill="auto"/>
          </w:tcPr>
          <w:p w:rsidR="0034242A" w:rsidRPr="0034242A" w:rsidRDefault="0034242A" w:rsidP="0034242A">
            <w:pPr>
              <w:autoSpaceDE w:val="0"/>
              <w:autoSpaceDN w:val="0"/>
              <w:adjustRightInd w:val="0"/>
              <w:spacing w:after="0" w:line="240" w:lineRule="auto"/>
              <w:rPr>
                <w:rFonts w:ascii="ArialMT" w:eastAsia="Calibri" w:hAnsi="ArialMT" w:cs="ArialMT"/>
              </w:rPr>
            </w:pPr>
            <w:r w:rsidRPr="0034242A">
              <w:rPr>
                <w:rFonts w:ascii="ArialMT" w:eastAsia="Calibri" w:hAnsi="ArialMT" w:cs="ArialMT"/>
              </w:rPr>
              <w:t>YES</w:t>
            </w:r>
          </w:p>
        </w:tc>
        <w:tc>
          <w:tcPr>
            <w:tcW w:w="596" w:type="dxa"/>
            <w:shd w:val="clear" w:color="auto" w:fill="auto"/>
          </w:tcPr>
          <w:p w:rsidR="0034242A" w:rsidRPr="0034242A" w:rsidRDefault="0034242A" w:rsidP="0034242A">
            <w:pPr>
              <w:autoSpaceDE w:val="0"/>
              <w:autoSpaceDN w:val="0"/>
              <w:adjustRightInd w:val="0"/>
              <w:spacing w:after="0" w:line="240" w:lineRule="auto"/>
              <w:rPr>
                <w:rFonts w:ascii="ArialMT" w:eastAsia="Calibri" w:hAnsi="ArialMT" w:cs="ArialMT"/>
              </w:rPr>
            </w:pPr>
            <w:r w:rsidRPr="0034242A">
              <w:rPr>
                <w:rFonts w:ascii="ArialMT" w:eastAsia="Calibri" w:hAnsi="ArialMT" w:cs="ArialMT"/>
              </w:rPr>
              <w:t>NO</w:t>
            </w:r>
          </w:p>
        </w:tc>
      </w:tr>
      <w:tr w:rsidR="0034242A" w:rsidRPr="0034242A" w:rsidTr="00F154CA">
        <w:trPr>
          <w:trHeight w:val="288"/>
        </w:trPr>
        <w:tc>
          <w:tcPr>
            <w:tcW w:w="480" w:type="dxa"/>
            <w:shd w:val="clear" w:color="auto" w:fill="auto"/>
          </w:tcPr>
          <w:p w:rsidR="0034242A" w:rsidRPr="0034242A" w:rsidRDefault="0034242A" w:rsidP="0034242A">
            <w:pPr>
              <w:autoSpaceDE w:val="0"/>
              <w:autoSpaceDN w:val="0"/>
              <w:adjustRightInd w:val="0"/>
              <w:spacing w:after="0" w:line="240" w:lineRule="auto"/>
              <w:rPr>
                <w:rFonts w:ascii="ArialMT" w:eastAsia="Calibri" w:hAnsi="ArialMT" w:cs="ArialMT"/>
              </w:rPr>
            </w:pPr>
          </w:p>
        </w:tc>
        <w:tc>
          <w:tcPr>
            <w:tcW w:w="596" w:type="dxa"/>
            <w:shd w:val="clear" w:color="auto" w:fill="auto"/>
          </w:tcPr>
          <w:p w:rsidR="0034242A" w:rsidRPr="0034242A" w:rsidRDefault="0034242A" w:rsidP="0034242A">
            <w:pPr>
              <w:autoSpaceDE w:val="0"/>
              <w:autoSpaceDN w:val="0"/>
              <w:adjustRightInd w:val="0"/>
              <w:spacing w:after="0" w:line="240" w:lineRule="auto"/>
              <w:rPr>
                <w:rFonts w:ascii="ArialMT" w:eastAsia="Calibri" w:hAnsi="ArialMT" w:cs="ArialMT"/>
              </w:rPr>
            </w:pPr>
            <w:r w:rsidRPr="0034242A">
              <w:rPr>
                <w:rFonts w:ascii="Segoe UI Symbol" w:eastAsia="Times New Roman" w:hAnsi="Segoe UI Symbol" w:cs="Segoe UI Symbol"/>
                <w:lang w:eastAsia="en-GB"/>
              </w:rPr>
              <w:t>✔</w:t>
            </w:r>
          </w:p>
        </w:tc>
      </w:tr>
    </w:tbl>
    <w:p w:rsidR="0034242A" w:rsidRPr="0034242A" w:rsidRDefault="0034242A" w:rsidP="0034242A">
      <w:pPr>
        <w:autoSpaceDE w:val="0"/>
        <w:autoSpaceDN w:val="0"/>
        <w:adjustRightInd w:val="0"/>
        <w:spacing w:after="0" w:line="240" w:lineRule="auto"/>
        <w:rPr>
          <w:rFonts w:ascii="ArialMT" w:eastAsia="Calibri" w:hAnsi="ArialMT" w:cs="ArialMT"/>
        </w:rPr>
      </w:pPr>
    </w:p>
    <w:p w:rsidR="0034242A" w:rsidRPr="0034242A" w:rsidRDefault="0034242A" w:rsidP="0034242A">
      <w:pPr>
        <w:autoSpaceDE w:val="0"/>
        <w:autoSpaceDN w:val="0"/>
        <w:adjustRightInd w:val="0"/>
        <w:spacing w:after="0" w:line="240" w:lineRule="auto"/>
        <w:rPr>
          <w:rFonts w:ascii="Arial" w:eastAsia="Calibri" w:hAnsi="Arial" w:cs="Arial"/>
          <w:b/>
          <w:bCs/>
          <w:color w:val="008100"/>
        </w:rPr>
      </w:pPr>
      <w:r w:rsidRPr="0034242A">
        <w:rPr>
          <w:rFonts w:ascii="Arial" w:eastAsia="Calibri" w:hAnsi="Arial" w:cs="Arial"/>
          <w:b/>
          <w:bCs/>
          <w:color w:val="008100"/>
        </w:rPr>
        <w:t>IF ‘NO IMPACT’ IS IDENTIFIED Action: No further documentation is required.</w:t>
      </w:r>
    </w:p>
    <w:p w:rsidR="0034242A" w:rsidRPr="0034242A" w:rsidRDefault="0034242A" w:rsidP="0034242A">
      <w:pPr>
        <w:autoSpaceDE w:val="0"/>
        <w:autoSpaceDN w:val="0"/>
        <w:adjustRightInd w:val="0"/>
        <w:spacing w:after="0" w:line="240" w:lineRule="auto"/>
        <w:rPr>
          <w:rFonts w:ascii="Arial" w:eastAsia="Calibri" w:hAnsi="Arial" w:cs="Arial"/>
          <w:b/>
          <w:bCs/>
          <w:color w:val="008100"/>
        </w:rPr>
      </w:pPr>
    </w:p>
    <w:p w:rsidR="0034242A" w:rsidRPr="0034242A" w:rsidRDefault="0034242A" w:rsidP="0034242A">
      <w:pPr>
        <w:autoSpaceDE w:val="0"/>
        <w:autoSpaceDN w:val="0"/>
        <w:adjustRightInd w:val="0"/>
        <w:spacing w:after="0" w:line="240" w:lineRule="auto"/>
        <w:rPr>
          <w:rFonts w:ascii="Arial" w:eastAsia="Calibri" w:hAnsi="Arial" w:cs="Arial"/>
          <w:b/>
          <w:bCs/>
          <w:color w:val="FF0000"/>
          <w:sz w:val="24"/>
          <w:szCs w:val="24"/>
        </w:rPr>
      </w:pPr>
      <w:r w:rsidRPr="0034242A">
        <w:rPr>
          <w:rFonts w:ascii="Arial" w:eastAsia="Calibri" w:hAnsi="Arial" w:cs="Arial"/>
          <w:b/>
          <w:bCs/>
          <w:color w:val="FF0000"/>
        </w:rPr>
        <w:t>IF ‘HIGH YES IMPACT’ IS IDENTIFIED Action</w:t>
      </w:r>
      <w:r w:rsidRPr="0034242A">
        <w:rPr>
          <w:rFonts w:ascii="Arial" w:eastAsia="Calibri" w:hAnsi="Arial" w:cs="Arial"/>
          <w:b/>
          <w:bCs/>
          <w:color w:val="FF0000"/>
          <w:sz w:val="24"/>
          <w:szCs w:val="24"/>
        </w:rPr>
        <w:t>: Full Equality Impact Assessment Stage 2 Form must be completed.</w:t>
      </w:r>
    </w:p>
    <w:p w:rsidR="0034242A" w:rsidRPr="0034242A" w:rsidRDefault="0034242A" w:rsidP="0034242A">
      <w:pPr>
        <w:autoSpaceDE w:val="0"/>
        <w:autoSpaceDN w:val="0"/>
        <w:adjustRightInd w:val="0"/>
        <w:spacing w:after="0" w:line="240" w:lineRule="auto"/>
        <w:rPr>
          <w:rFonts w:ascii="ArialMT" w:eastAsia="Calibri" w:hAnsi="ArialMT" w:cs="ArialMT"/>
        </w:rPr>
      </w:pPr>
    </w:p>
    <w:p w:rsidR="0034242A" w:rsidRPr="0034242A" w:rsidRDefault="0034242A" w:rsidP="0034242A">
      <w:pPr>
        <w:autoSpaceDE w:val="0"/>
        <w:autoSpaceDN w:val="0"/>
        <w:adjustRightInd w:val="0"/>
        <w:spacing w:after="0" w:line="240" w:lineRule="auto"/>
        <w:rPr>
          <w:rFonts w:ascii="Arial-BoldMT" w:eastAsia="Calibri" w:hAnsi="Arial-BoldMT" w:cs="Arial-BoldMT"/>
          <w:b/>
          <w:bCs/>
        </w:rPr>
      </w:pPr>
    </w:p>
    <w:p w:rsidR="0034242A" w:rsidRPr="0034242A" w:rsidRDefault="0034242A" w:rsidP="0034242A">
      <w:pPr>
        <w:autoSpaceDE w:val="0"/>
        <w:autoSpaceDN w:val="0"/>
        <w:adjustRightInd w:val="0"/>
        <w:spacing w:after="0" w:line="240" w:lineRule="auto"/>
        <w:rPr>
          <w:rFonts w:ascii="Arial-BoldMT" w:eastAsia="Calibri" w:hAnsi="Arial-BoldMT" w:cs="Arial-BoldMT"/>
          <w:b/>
          <w:bCs/>
        </w:rPr>
      </w:pPr>
      <w:r w:rsidRPr="0034242A">
        <w:rPr>
          <w:rFonts w:ascii="Arial-BoldMT" w:eastAsia="Calibri" w:hAnsi="Arial-BoldMT" w:cs="Arial-BoldMT"/>
          <w:b/>
          <w:bCs/>
        </w:rPr>
        <w:t>(c) Following completion of the Stage 1 Assessment, is Stage 2 (a Full Assessment)</w:t>
      </w:r>
    </w:p>
    <w:tbl>
      <w:tblPr>
        <w:tblpPr w:leftFromText="180" w:rightFromText="180" w:vertAnchor="text" w:horzAnchor="page" w:tblpX="2957" w:tblpY="1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709"/>
      </w:tblGrid>
      <w:tr w:rsidR="0034242A" w:rsidRPr="0034242A" w:rsidTr="00F154CA">
        <w:tc>
          <w:tcPr>
            <w:tcW w:w="704" w:type="dxa"/>
            <w:shd w:val="clear" w:color="auto" w:fill="auto"/>
          </w:tcPr>
          <w:p w:rsidR="0034242A" w:rsidRPr="0034242A" w:rsidRDefault="0034242A" w:rsidP="0034242A">
            <w:pPr>
              <w:autoSpaceDE w:val="0"/>
              <w:autoSpaceDN w:val="0"/>
              <w:adjustRightInd w:val="0"/>
              <w:spacing w:after="0" w:line="240" w:lineRule="auto"/>
              <w:rPr>
                <w:rFonts w:ascii="Arial-BoldMT" w:eastAsia="Calibri" w:hAnsi="Arial-BoldMT" w:cs="Arial-BoldMT"/>
                <w:b/>
                <w:bCs/>
              </w:rPr>
            </w:pPr>
            <w:r w:rsidRPr="0034242A">
              <w:rPr>
                <w:rFonts w:ascii="Arial-BoldMT" w:eastAsia="Calibri" w:hAnsi="Arial-BoldMT" w:cs="Arial-BoldMT"/>
                <w:b/>
                <w:bCs/>
              </w:rPr>
              <w:t>YES</w:t>
            </w:r>
          </w:p>
        </w:tc>
        <w:tc>
          <w:tcPr>
            <w:tcW w:w="709" w:type="dxa"/>
            <w:shd w:val="clear" w:color="auto" w:fill="auto"/>
          </w:tcPr>
          <w:p w:rsidR="0034242A" w:rsidRPr="0034242A" w:rsidRDefault="0034242A" w:rsidP="0034242A">
            <w:pPr>
              <w:autoSpaceDE w:val="0"/>
              <w:autoSpaceDN w:val="0"/>
              <w:adjustRightInd w:val="0"/>
              <w:spacing w:after="0" w:line="240" w:lineRule="auto"/>
              <w:rPr>
                <w:rFonts w:ascii="Arial-BoldMT" w:eastAsia="Calibri" w:hAnsi="Arial-BoldMT" w:cs="Arial-BoldMT"/>
                <w:b/>
                <w:bCs/>
              </w:rPr>
            </w:pPr>
            <w:r w:rsidRPr="0034242A">
              <w:rPr>
                <w:rFonts w:ascii="Arial-BoldMT" w:eastAsia="Calibri" w:hAnsi="Arial-BoldMT" w:cs="Arial-BoldMT"/>
                <w:b/>
                <w:bCs/>
              </w:rPr>
              <w:t>NO</w:t>
            </w:r>
          </w:p>
        </w:tc>
      </w:tr>
      <w:tr w:rsidR="0034242A" w:rsidRPr="0034242A" w:rsidTr="00F154CA">
        <w:tc>
          <w:tcPr>
            <w:tcW w:w="704" w:type="dxa"/>
            <w:shd w:val="clear" w:color="auto" w:fill="auto"/>
          </w:tcPr>
          <w:p w:rsidR="0034242A" w:rsidRPr="0034242A" w:rsidRDefault="0034242A" w:rsidP="0034242A">
            <w:pPr>
              <w:autoSpaceDE w:val="0"/>
              <w:autoSpaceDN w:val="0"/>
              <w:adjustRightInd w:val="0"/>
              <w:spacing w:after="0" w:line="240" w:lineRule="auto"/>
              <w:rPr>
                <w:rFonts w:ascii="Arial-BoldMT" w:eastAsia="Calibri" w:hAnsi="Arial-BoldMT" w:cs="Arial-BoldMT"/>
                <w:b/>
                <w:bCs/>
              </w:rPr>
            </w:pPr>
          </w:p>
        </w:tc>
        <w:tc>
          <w:tcPr>
            <w:tcW w:w="709" w:type="dxa"/>
            <w:shd w:val="clear" w:color="auto" w:fill="auto"/>
          </w:tcPr>
          <w:p w:rsidR="0034242A" w:rsidRPr="0034242A" w:rsidRDefault="0034242A" w:rsidP="0034242A">
            <w:pPr>
              <w:autoSpaceDE w:val="0"/>
              <w:autoSpaceDN w:val="0"/>
              <w:adjustRightInd w:val="0"/>
              <w:spacing w:after="0" w:line="240" w:lineRule="auto"/>
              <w:jc w:val="center"/>
              <w:rPr>
                <w:rFonts w:ascii="Arial-BoldMT" w:eastAsia="Calibri" w:hAnsi="Arial-BoldMT" w:cs="Arial-BoldMT"/>
                <w:b/>
                <w:bCs/>
              </w:rPr>
            </w:pPr>
            <w:r w:rsidRPr="0034242A">
              <w:rPr>
                <w:rFonts w:ascii="Segoe UI Symbol" w:eastAsia="Times New Roman" w:hAnsi="Segoe UI Symbol" w:cs="Segoe UI Symbol"/>
                <w:lang w:eastAsia="en-GB"/>
              </w:rPr>
              <w:t>✔</w:t>
            </w:r>
          </w:p>
        </w:tc>
      </w:tr>
    </w:tbl>
    <w:p w:rsidR="0034242A" w:rsidRPr="0034242A" w:rsidRDefault="0034242A" w:rsidP="0034242A">
      <w:pPr>
        <w:autoSpaceDE w:val="0"/>
        <w:autoSpaceDN w:val="0"/>
        <w:adjustRightInd w:val="0"/>
        <w:spacing w:after="0" w:line="240" w:lineRule="auto"/>
        <w:rPr>
          <w:rFonts w:ascii="Arial-BoldMT" w:eastAsia="Calibri" w:hAnsi="Arial-BoldMT" w:cs="Arial-BoldMT"/>
          <w:b/>
          <w:bCs/>
        </w:rPr>
      </w:pPr>
      <w:r w:rsidRPr="0034242A">
        <w:rPr>
          <w:rFonts w:ascii="Arial-BoldMT" w:eastAsia="Calibri" w:hAnsi="Arial-BoldMT" w:cs="Arial-BoldMT"/>
          <w:b/>
          <w:bCs/>
        </w:rPr>
        <w:t xml:space="preserve">necessary? </w:t>
      </w:r>
    </w:p>
    <w:p w:rsidR="0034242A" w:rsidRPr="0034242A" w:rsidRDefault="0034242A" w:rsidP="0034242A">
      <w:pPr>
        <w:autoSpaceDE w:val="0"/>
        <w:autoSpaceDN w:val="0"/>
        <w:adjustRightInd w:val="0"/>
        <w:spacing w:after="0" w:line="240" w:lineRule="auto"/>
        <w:rPr>
          <w:rFonts w:ascii="Arial-BoldMT" w:eastAsia="Calibri" w:hAnsi="Arial-BoldMT" w:cs="Arial-BoldMT"/>
          <w:b/>
          <w:bCs/>
        </w:rPr>
      </w:pPr>
    </w:p>
    <w:p w:rsidR="0034242A" w:rsidRPr="0034242A" w:rsidRDefault="0034242A" w:rsidP="0034242A">
      <w:pPr>
        <w:autoSpaceDE w:val="0"/>
        <w:autoSpaceDN w:val="0"/>
        <w:adjustRightInd w:val="0"/>
        <w:spacing w:after="0" w:line="240" w:lineRule="auto"/>
        <w:rPr>
          <w:rFonts w:ascii="Arial" w:eastAsia="Calibri" w:hAnsi="Arial" w:cs="Arial"/>
          <w:b/>
          <w:color w:val="000000"/>
          <w:sz w:val="24"/>
          <w:szCs w:val="24"/>
        </w:rPr>
      </w:pPr>
    </w:p>
    <w:p w:rsidR="0034242A" w:rsidRPr="0034242A" w:rsidRDefault="0034242A" w:rsidP="0034242A">
      <w:pPr>
        <w:autoSpaceDE w:val="0"/>
        <w:autoSpaceDN w:val="0"/>
        <w:adjustRightInd w:val="0"/>
        <w:spacing w:after="0" w:line="240" w:lineRule="auto"/>
        <w:rPr>
          <w:rFonts w:ascii="Arial" w:eastAsia="Calibri" w:hAnsi="Arial" w:cs="Arial"/>
          <w:b/>
          <w:color w:val="000000"/>
          <w:sz w:val="24"/>
          <w:szCs w:val="24"/>
        </w:rPr>
      </w:pPr>
    </w:p>
    <w:p w:rsidR="0034242A" w:rsidRPr="0034242A" w:rsidRDefault="0034242A" w:rsidP="0034242A">
      <w:pPr>
        <w:tabs>
          <w:tab w:val="left" w:pos="5245"/>
        </w:tabs>
        <w:autoSpaceDE w:val="0"/>
        <w:autoSpaceDN w:val="0"/>
        <w:adjustRightInd w:val="0"/>
        <w:spacing w:after="0" w:line="240" w:lineRule="auto"/>
        <w:rPr>
          <w:rFonts w:ascii="Arial" w:eastAsia="Calibri" w:hAnsi="Arial" w:cs="Arial"/>
          <w:color w:val="000000"/>
        </w:rPr>
      </w:pPr>
      <w:r w:rsidRPr="0034242A">
        <w:rPr>
          <w:rFonts w:ascii="Arial" w:eastAsia="Calibri" w:hAnsi="Arial" w:cs="Arial"/>
          <w:b/>
          <w:bCs/>
          <w:color w:val="000000"/>
        </w:rPr>
        <w:t>Assessment Completed By: Gill Lammas</w:t>
      </w:r>
      <w:r w:rsidRPr="0034242A">
        <w:rPr>
          <w:rFonts w:ascii="Arial" w:eastAsia="Calibri" w:hAnsi="Arial" w:cs="Arial"/>
          <w:color w:val="000000"/>
        </w:rPr>
        <w:t xml:space="preserve"> </w:t>
      </w:r>
      <w:r w:rsidRPr="0034242A">
        <w:rPr>
          <w:rFonts w:ascii="Arial" w:eastAsia="Calibri" w:hAnsi="Arial" w:cs="Arial"/>
          <w:color w:val="000000"/>
        </w:rPr>
        <w:tab/>
      </w:r>
      <w:r w:rsidRPr="0034242A">
        <w:rPr>
          <w:rFonts w:ascii="Arial" w:eastAsia="Calibri" w:hAnsi="Arial" w:cs="Arial"/>
          <w:b/>
          <w:bCs/>
          <w:color w:val="000000"/>
        </w:rPr>
        <w:t>Date Completed: 06/09/2024</w:t>
      </w:r>
    </w:p>
    <w:p w:rsidR="0034242A" w:rsidRPr="0034242A" w:rsidRDefault="0034242A" w:rsidP="0034242A">
      <w:pPr>
        <w:autoSpaceDE w:val="0"/>
        <w:autoSpaceDN w:val="0"/>
        <w:adjustRightInd w:val="0"/>
        <w:spacing w:after="0" w:line="240" w:lineRule="auto"/>
        <w:rPr>
          <w:rFonts w:ascii="Arial" w:eastAsia="Calibri" w:hAnsi="Arial" w:cs="Arial"/>
          <w:color w:val="000000"/>
        </w:rPr>
      </w:pPr>
    </w:p>
    <w:p w:rsidR="0034242A" w:rsidRPr="0034242A" w:rsidRDefault="0034242A" w:rsidP="0034242A">
      <w:pPr>
        <w:autoSpaceDE w:val="0"/>
        <w:autoSpaceDN w:val="0"/>
        <w:adjustRightInd w:val="0"/>
        <w:spacing w:after="0" w:line="240" w:lineRule="auto"/>
        <w:rPr>
          <w:rFonts w:ascii="Arial" w:eastAsia="Calibri" w:hAnsi="Arial" w:cs="Arial"/>
          <w:color w:val="000000"/>
        </w:rPr>
      </w:pPr>
      <w:r w:rsidRPr="0034242A">
        <w:rPr>
          <w:rFonts w:ascii="Arial" w:eastAsia="Calibri" w:hAnsi="Arial" w:cs="Arial"/>
          <w:color w:val="000000"/>
        </w:rPr>
        <w:t xml:space="preserve">Line Manager:  </w:t>
      </w:r>
      <w:r w:rsidRPr="0034242A">
        <w:rPr>
          <w:rFonts w:ascii="Arial" w:eastAsia="Calibri" w:hAnsi="Arial" w:cs="Arial"/>
          <w:color w:val="000000"/>
        </w:rPr>
        <w:tab/>
        <w:t>Mat McKechnie</w:t>
      </w:r>
      <w:r w:rsidRPr="0034242A">
        <w:rPr>
          <w:rFonts w:ascii="Arial" w:eastAsia="Calibri" w:hAnsi="Arial" w:cs="Arial"/>
          <w:color w:val="000000"/>
        </w:rPr>
        <w:tab/>
      </w:r>
      <w:r w:rsidRPr="0034242A">
        <w:rPr>
          <w:rFonts w:ascii="Arial" w:eastAsia="Calibri" w:hAnsi="Arial" w:cs="Arial"/>
          <w:color w:val="000000"/>
        </w:rPr>
        <w:tab/>
        <w:t xml:space="preserve">   Date …………………………</w:t>
      </w:r>
      <w:proofErr w:type="gramStart"/>
      <w:r w:rsidRPr="0034242A">
        <w:rPr>
          <w:rFonts w:ascii="Arial" w:eastAsia="Calibri" w:hAnsi="Arial" w:cs="Arial"/>
          <w:color w:val="000000"/>
        </w:rPr>
        <w:t>…..</w:t>
      </w:r>
      <w:proofErr w:type="gramEnd"/>
    </w:p>
    <w:p w:rsidR="0034242A" w:rsidRPr="0034242A" w:rsidRDefault="0034242A" w:rsidP="0034242A">
      <w:pPr>
        <w:autoSpaceDE w:val="0"/>
        <w:autoSpaceDN w:val="0"/>
        <w:adjustRightInd w:val="0"/>
        <w:spacing w:after="0" w:line="240" w:lineRule="auto"/>
        <w:rPr>
          <w:rFonts w:ascii="Arial" w:eastAsia="Calibri" w:hAnsi="Arial" w:cs="Arial"/>
          <w:color w:val="000000"/>
        </w:rPr>
      </w:pPr>
    </w:p>
    <w:p w:rsidR="0034242A" w:rsidRPr="0034242A" w:rsidRDefault="0034242A" w:rsidP="0034242A">
      <w:pPr>
        <w:autoSpaceDE w:val="0"/>
        <w:autoSpaceDN w:val="0"/>
        <w:adjustRightInd w:val="0"/>
        <w:spacing w:after="0" w:line="240" w:lineRule="auto"/>
        <w:rPr>
          <w:rFonts w:ascii="Arial" w:eastAsia="Calibri" w:hAnsi="Arial" w:cs="Arial"/>
          <w:color w:val="000000"/>
        </w:rPr>
      </w:pPr>
      <w:r w:rsidRPr="0034242A">
        <w:rPr>
          <w:rFonts w:ascii="Arial" w:eastAsia="Calibri" w:hAnsi="Arial" w:cs="Arial"/>
          <w:color w:val="000000"/>
        </w:rPr>
        <w:t>Head of Department:  Rob McCubbin</w:t>
      </w:r>
      <w:r w:rsidRPr="0034242A">
        <w:rPr>
          <w:rFonts w:ascii="Arial" w:eastAsia="Calibri" w:hAnsi="Arial" w:cs="Arial"/>
          <w:color w:val="000000"/>
        </w:rPr>
        <w:tab/>
      </w:r>
      <w:r w:rsidRPr="0034242A">
        <w:rPr>
          <w:rFonts w:ascii="Arial" w:eastAsia="Calibri" w:hAnsi="Arial" w:cs="Arial"/>
          <w:color w:val="000000"/>
        </w:rPr>
        <w:tab/>
        <w:t xml:space="preserve">   Date …………………………</w:t>
      </w:r>
      <w:proofErr w:type="gramStart"/>
      <w:r w:rsidRPr="0034242A">
        <w:rPr>
          <w:rFonts w:ascii="Arial" w:eastAsia="Calibri" w:hAnsi="Arial" w:cs="Arial"/>
          <w:color w:val="000000"/>
        </w:rPr>
        <w:t>…..</w:t>
      </w:r>
      <w:proofErr w:type="gramEnd"/>
    </w:p>
    <w:p w:rsidR="0034242A" w:rsidRPr="0034242A" w:rsidRDefault="0034242A" w:rsidP="0034242A">
      <w:pPr>
        <w:autoSpaceDE w:val="0"/>
        <w:autoSpaceDN w:val="0"/>
        <w:adjustRightInd w:val="0"/>
        <w:spacing w:after="0" w:line="240" w:lineRule="auto"/>
        <w:rPr>
          <w:rFonts w:ascii="Arial" w:eastAsia="Calibri" w:hAnsi="Arial" w:cs="Arial"/>
          <w:b/>
          <w:bCs/>
        </w:rPr>
      </w:pPr>
    </w:p>
    <w:p w:rsidR="0034242A" w:rsidRPr="0034242A" w:rsidRDefault="0034242A" w:rsidP="0034242A">
      <w:pPr>
        <w:autoSpaceDE w:val="0"/>
        <w:autoSpaceDN w:val="0"/>
        <w:adjustRightInd w:val="0"/>
        <w:spacing w:after="0" w:line="240" w:lineRule="auto"/>
        <w:rPr>
          <w:rFonts w:ascii="Arial" w:eastAsia="Calibri" w:hAnsi="Arial" w:cs="Arial"/>
          <w:b/>
          <w:bCs/>
        </w:rPr>
      </w:pPr>
      <w:r w:rsidRPr="0034242A">
        <w:rPr>
          <w:rFonts w:ascii="Arial" w:eastAsia="Calibri" w:hAnsi="Arial" w:cs="Arial"/>
          <w:b/>
          <w:bCs/>
        </w:rPr>
        <w:t>When is the next review? Please note review should be immediately on any amendments to your policy / procedure / strategy / service.</w:t>
      </w:r>
    </w:p>
    <w:p w:rsidR="0034242A" w:rsidRPr="0034242A" w:rsidRDefault="0034242A" w:rsidP="0034242A">
      <w:pPr>
        <w:autoSpaceDE w:val="0"/>
        <w:autoSpaceDN w:val="0"/>
        <w:adjustRightInd w:val="0"/>
        <w:spacing w:after="0" w:line="240" w:lineRule="auto"/>
        <w:rPr>
          <w:rFonts w:ascii="Arial" w:eastAsia="Calibri"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3"/>
        <w:gridCol w:w="3004"/>
        <w:gridCol w:w="3009"/>
      </w:tblGrid>
      <w:tr w:rsidR="0034242A" w:rsidRPr="0034242A" w:rsidTr="00F154CA">
        <w:tc>
          <w:tcPr>
            <w:tcW w:w="3080" w:type="dxa"/>
            <w:shd w:val="clear" w:color="auto" w:fill="auto"/>
          </w:tcPr>
          <w:p w:rsidR="0034242A" w:rsidRPr="0034242A" w:rsidRDefault="0034242A" w:rsidP="0034242A">
            <w:pPr>
              <w:autoSpaceDE w:val="0"/>
              <w:autoSpaceDN w:val="0"/>
              <w:adjustRightInd w:val="0"/>
              <w:spacing w:after="0" w:line="240" w:lineRule="auto"/>
              <w:rPr>
                <w:rFonts w:ascii="Arial" w:eastAsia="Calibri" w:hAnsi="Arial" w:cs="Arial"/>
                <w:b/>
                <w:bCs/>
                <w:sz w:val="24"/>
                <w:szCs w:val="24"/>
              </w:rPr>
            </w:pPr>
            <w:r w:rsidRPr="0034242A">
              <w:rPr>
                <w:rFonts w:ascii="Arial" w:eastAsia="Calibri" w:hAnsi="Arial" w:cs="Arial"/>
                <w:b/>
                <w:bCs/>
                <w:sz w:val="24"/>
                <w:szCs w:val="24"/>
              </w:rPr>
              <w:t>1 Year</w:t>
            </w:r>
          </w:p>
        </w:tc>
        <w:tc>
          <w:tcPr>
            <w:tcW w:w="3081" w:type="dxa"/>
            <w:shd w:val="clear" w:color="auto" w:fill="auto"/>
          </w:tcPr>
          <w:p w:rsidR="0034242A" w:rsidRPr="0034242A" w:rsidRDefault="0034242A" w:rsidP="0034242A">
            <w:pPr>
              <w:autoSpaceDE w:val="0"/>
              <w:autoSpaceDN w:val="0"/>
              <w:adjustRightInd w:val="0"/>
              <w:spacing w:after="0" w:line="240" w:lineRule="auto"/>
              <w:rPr>
                <w:rFonts w:ascii="Arial" w:eastAsia="Calibri" w:hAnsi="Arial" w:cs="Arial"/>
                <w:b/>
                <w:bCs/>
                <w:sz w:val="24"/>
                <w:szCs w:val="24"/>
              </w:rPr>
            </w:pPr>
            <w:r w:rsidRPr="0034242A">
              <w:rPr>
                <w:rFonts w:ascii="Arial" w:eastAsia="Calibri" w:hAnsi="Arial" w:cs="Arial"/>
                <w:b/>
                <w:bCs/>
                <w:sz w:val="24"/>
                <w:szCs w:val="24"/>
              </w:rPr>
              <w:t>2 year</w:t>
            </w:r>
          </w:p>
        </w:tc>
        <w:tc>
          <w:tcPr>
            <w:tcW w:w="3081" w:type="dxa"/>
            <w:shd w:val="clear" w:color="auto" w:fill="auto"/>
          </w:tcPr>
          <w:p w:rsidR="0034242A" w:rsidRPr="0034242A" w:rsidRDefault="0034242A" w:rsidP="0034242A">
            <w:pPr>
              <w:autoSpaceDE w:val="0"/>
              <w:autoSpaceDN w:val="0"/>
              <w:adjustRightInd w:val="0"/>
              <w:spacing w:after="0" w:line="240" w:lineRule="auto"/>
              <w:rPr>
                <w:rFonts w:ascii="Arial" w:eastAsia="Calibri" w:hAnsi="Arial" w:cs="Arial"/>
                <w:b/>
                <w:bCs/>
                <w:sz w:val="24"/>
                <w:szCs w:val="24"/>
              </w:rPr>
            </w:pPr>
            <w:r w:rsidRPr="0034242A">
              <w:rPr>
                <w:rFonts w:ascii="Arial" w:eastAsia="Calibri" w:hAnsi="Arial" w:cs="Arial"/>
                <w:b/>
                <w:bCs/>
                <w:sz w:val="24"/>
                <w:szCs w:val="24"/>
                <w:highlight w:val="yellow"/>
              </w:rPr>
              <w:t>3Year</w:t>
            </w:r>
          </w:p>
        </w:tc>
      </w:tr>
    </w:tbl>
    <w:p w:rsidR="0034242A" w:rsidRPr="0034242A" w:rsidRDefault="0034242A" w:rsidP="0034242A">
      <w:pPr>
        <w:spacing w:after="200" w:line="276" w:lineRule="auto"/>
        <w:rPr>
          <w:rFonts w:ascii="Arial" w:eastAsia="Times New Roman" w:hAnsi="Arial" w:cs="Arial"/>
          <w:b/>
          <w:lang w:val="en-US"/>
        </w:rPr>
      </w:pPr>
      <w:r w:rsidRPr="0034242A">
        <w:rPr>
          <w:rFonts w:ascii="Arial" w:eastAsia="Calibri" w:hAnsi="Arial" w:cs="Arial"/>
          <w:b/>
          <w:bCs/>
          <w:color w:val="FF0000"/>
          <w:sz w:val="24"/>
          <w:szCs w:val="24"/>
        </w:rPr>
        <w:br w:type="page"/>
      </w:r>
      <w:r w:rsidRPr="0034242A">
        <w:rPr>
          <w:rFonts w:ascii="Arial" w:eastAsia="Times New Roman" w:hAnsi="Arial" w:cs="Arial"/>
          <w:b/>
          <w:lang w:val="en-US"/>
        </w:rPr>
        <w:t>Appendix 2</w:t>
      </w:r>
    </w:p>
    <w:p w:rsidR="0034242A" w:rsidRPr="0034242A" w:rsidRDefault="0034242A" w:rsidP="0034242A">
      <w:pPr>
        <w:spacing w:after="0" w:line="240" w:lineRule="auto"/>
        <w:rPr>
          <w:rFonts w:ascii="Arial" w:eastAsia="Times New Roman" w:hAnsi="Arial" w:cs="Arial"/>
          <w:b/>
          <w:bCs/>
        </w:rPr>
      </w:pPr>
    </w:p>
    <w:p w:rsidR="0034242A" w:rsidRPr="0034242A" w:rsidRDefault="0034242A" w:rsidP="0034242A">
      <w:pPr>
        <w:spacing w:after="0" w:line="240" w:lineRule="auto"/>
        <w:rPr>
          <w:rFonts w:ascii="Arial" w:eastAsia="Times New Roman" w:hAnsi="Arial" w:cs="Arial"/>
          <w:b/>
          <w:bCs/>
        </w:rPr>
      </w:pPr>
      <w:r w:rsidRPr="0034242A">
        <w:rPr>
          <w:rFonts w:ascii="Arial" w:eastAsia="Times New Roman" w:hAnsi="Arial" w:cs="Arial"/>
          <w:b/>
          <w:bCs/>
        </w:rPr>
        <w:t xml:space="preserve">Glossary of terms </w:t>
      </w:r>
    </w:p>
    <w:p w:rsidR="0034242A" w:rsidRPr="0034242A" w:rsidRDefault="0034242A" w:rsidP="0034242A">
      <w:pPr>
        <w:spacing w:after="0" w:line="240" w:lineRule="auto"/>
        <w:rPr>
          <w:rFonts w:ascii="Arial" w:eastAsia="Times New Roman" w:hAnsi="Arial" w:cs="Arial"/>
          <w:lang w:val="en-US"/>
        </w:rPr>
      </w:pPr>
    </w:p>
    <w:p w:rsidR="0034242A" w:rsidRPr="0034242A" w:rsidRDefault="0034242A" w:rsidP="0034242A">
      <w:pPr>
        <w:spacing w:after="0" w:line="240" w:lineRule="auto"/>
        <w:rPr>
          <w:rFonts w:ascii="Arial" w:eastAsia="Times New Roman" w:hAnsi="Arial" w:cs="Arial"/>
          <w:lang w:val="en-US"/>
        </w:rPr>
      </w:pPr>
      <w:r w:rsidRPr="0034242A">
        <w:rPr>
          <w:rFonts w:ascii="Arial" w:eastAsia="Times New Roman" w:hAnsi="Arial" w:cs="Arial"/>
          <w:lang w:val="en-US"/>
        </w:rPr>
        <w:t>BFS</w:t>
      </w:r>
      <w:r w:rsidRPr="0034242A">
        <w:rPr>
          <w:rFonts w:ascii="Arial" w:eastAsia="Times New Roman" w:hAnsi="Arial" w:cs="Arial"/>
          <w:lang w:val="en-US"/>
        </w:rPr>
        <w:tab/>
      </w:r>
      <w:r w:rsidRPr="0034242A">
        <w:rPr>
          <w:rFonts w:ascii="Arial" w:eastAsia="Times New Roman" w:hAnsi="Arial" w:cs="Arial"/>
          <w:lang w:val="en-US"/>
        </w:rPr>
        <w:tab/>
      </w:r>
      <w:r w:rsidRPr="0034242A">
        <w:rPr>
          <w:rFonts w:ascii="Arial" w:eastAsia="Times New Roman" w:hAnsi="Arial" w:cs="Arial"/>
          <w:lang w:val="en-US"/>
        </w:rPr>
        <w:tab/>
        <w:t>Barnsley Facilities Services Limited</w:t>
      </w:r>
    </w:p>
    <w:p w:rsidR="0034242A" w:rsidRPr="0034242A" w:rsidRDefault="0034242A" w:rsidP="0034242A">
      <w:pPr>
        <w:spacing w:after="0" w:line="240" w:lineRule="auto"/>
        <w:rPr>
          <w:rFonts w:ascii="Arial" w:eastAsia="Times New Roman" w:hAnsi="Arial" w:cs="Arial"/>
          <w:lang w:val="en-US"/>
        </w:rPr>
      </w:pPr>
      <w:r w:rsidRPr="0034242A">
        <w:rPr>
          <w:rFonts w:ascii="Arial" w:eastAsia="Times New Roman" w:hAnsi="Arial" w:cs="Arial"/>
          <w:lang w:val="en-US"/>
        </w:rPr>
        <w:t>BHNFT/Trust</w:t>
      </w:r>
      <w:r w:rsidRPr="0034242A">
        <w:rPr>
          <w:rFonts w:ascii="Arial" w:eastAsia="Times New Roman" w:hAnsi="Arial" w:cs="Arial"/>
          <w:lang w:val="en-US"/>
        </w:rPr>
        <w:tab/>
      </w:r>
      <w:r w:rsidRPr="0034242A">
        <w:rPr>
          <w:rFonts w:ascii="Arial" w:eastAsia="Times New Roman" w:hAnsi="Arial" w:cs="Arial"/>
          <w:lang w:val="en-US"/>
        </w:rPr>
        <w:tab/>
        <w:t>Barnsley Hospital NHS Foundation Trust</w:t>
      </w:r>
    </w:p>
    <w:p w:rsidR="0034242A" w:rsidRPr="0034242A" w:rsidRDefault="0034242A" w:rsidP="0034242A">
      <w:pPr>
        <w:autoSpaceDE w:val="0"/>
        <w:autoSpaceDN w:val="0"/>
        <w:adjustRightInd w:val="0"/>
        <w:spacing w:after="0" w:line="240" w:lineRule="auto"/>
        <w:jc w:val="both"/>
        <w:rPr>
          <w:rFonts w:ascii="Arial" w:eastAsia="Times New Roman" w:hAnsi="Arial" w:cs="Arial"/>
          <w:lang w:eastAsia="en-GB"/>
        </w:rPr>
      </w:pPr>
      <w:r w:rsidRPr="0034242A">
        <w:rPr>
          <w:rFonts w:ascii="Helvetica-Bold" w:eastAsia="Times New Roman" w:hAnsi="Helvetica-Bold" w:cs="Helvetica-Bold"/>
          <w:bCs/>
          <w:sz w:val="23"/>
          <w:szCs w:val="23"/>
          <w:lang w:eastAsia="en-GB"/>
        </w:rPr>
        <w:t>CO</w:t>
      </w:r>
      <w:r w:rsidRPr="0034242A">
        <w:rPr>
          <w:rFonts w:ascii="Helvetica-Bold" w:eastAsia="Times New Roman" w:hAnsi="Helvetica-Bold" w:cs="Helvetica-Bold"/>
          <w:bCs/>
          <w:sz w:val="15"/>
          <w:szCs w:val="15"/>
          <w:lang w:eastAsia="en-GB"/>
        </w:rPr>
        <w:t>2</w:t>
      </w:r>
      <w:r w:rsidRPr="0034242A">
        <w:rPr>
          <w:rFonts w:ascii="Helvetica-Bold" w:eastAsia="Times New Roman" w:hAnsi="Helvetica-Bold" w:cs="Helvetica-Bold"/>
          <w:bCs/>
          <w:sz w:val="23"/>
          <w:szCs w:val="23"/>
          <w:lang w:eastAsia="en-GB"/>
        </w:rPr>
        <w:t>e</w:t>
      </w:r>
      <w:r w:rsidRPr="0034242A">
        <w:rPr>
          <w:rFonts w:ascii="Helvetica-Bold" w:eastAsia="Times New Roman" w:hAnsi="Helvetica-Bold" w:cs="Helvetica-Bold"/>
          <w:bCs/>
          <w:sz w:val="23"/>
          <w:szCs w:val="23"/>
          <w:lang w:eastAsia="en-GB"/>
        </w:rPr>
        <w:tab/>
      </w:r>
      <w:r w:rsidRPr="0034242A">
        <w:rPr>
          <w:rFonts w:ascii="Helvetica-Bold" w:eastAsia="Times New Roman" w:hAnsi="Helvetica-Bold" w:cs="Helvetica-Bold"/>
          <w:bCs/>
          <w:sz w:val="23"/>
          <w:szCs w:val="23"/>
          <w:lang w:eastAsia="en-GB"/>
        </w:rPr>
        <w:tab/>
      </w:r>
      <w:r w:rsidRPr="0034242A">
        <w:rPr>
          <w:rFonts w:ascii="Helvetica-Bold" w:eastAsia="Times New Roman" w:hAnsi="Helvetica-Bold" w:cs="Helvetica-Bold"/>
          <w:bCs/>
          <w:sz w:val="23"/>
          <w:szCs w:val="23"/>
          <w:lang w:eastAsia="en-GB"/>
        </w:rPr>
        <w:tab/>
      </w:r>
      <w:r w:rsidRPr="0034242A">
        <w:rPr>
          <w:rFonts w:ascii="Arial" w:eastAsia="Times New Roman" w:hAnsi="Arial" w:cs="Arial"/>
          <w:lang w:eastAsia="en-GB"/>
        </w:rPr>
        <w:t>Equivalent Carbon Dioxide</w:t>
      </w:r>
    </w:p>
    <w:p w:rsidR="0034242A" w:rsidRPr="0034242A" w:rsidRDefault="0034242A" w:rsidP="0034242A">
      <w:pPr>
        <w:autoSpaceDE w:val="0"/>
        <w:autoSpaceDN w:val="0"/>
        <w:adjustRightInd w:val="0"/>
        <w:spacing w:after="0" w:line="240" w:lineRule="auto"/>
        <w:jc w:val="both"/>
        <w:rPr>
          <w:rFonts w:ascii="Helvetica-Bold" w:eastAsia="Times New Roman" w:hAnsi="Helvetica-Bold" w:cs="Helvetica-Bold"/>
          <w:b/>
          <w:bCs/>
          <w:sz w:val="23"/>
          <w:szCs w:val="23"/>
          <w:lang w:eastAsia="en-GB"/>
        </w:rPr>
      </w:pPr>
      <w:r w:rsidRPr="0034242A">
        <w:rPr>
          <w:rFonts w:ascii="Helvetica-Bold" w:eastAsia="Times New Roman" w:hAnsi="Helvetica-Bold" w:cs="Helvetica-Bold"/>
          <w:bCs/>
          <w:sz w:val="23"/>
          <w:szCs w:val="23"/>
          <w:lang w:eastAsia="en-GB"/>
        </w:rPr>
        <w:t>ERIC</w:t>
      </w:r>
      <w:r w:rsidRPr="0034242A">
        <w:rPr>
          <w:rFonts w:ascii="Helvetica-Bold" w:eastAsia="Times New Roman" w:hAnsi="Helvetica-Bold" w:cs="Helvetica-Bold"/>
          <w:bCs/>
          <w:sz w:val="23"/>
          <w:szCs w:val="23"/>
          <w:lang w:eastAsia="en-GB"/>
        </w:rPr>
        <w:tab/>
      </w:r>
      <w:r w:rsidRPr="0034242A">
        <w:rPr>
          <w:rFonts w:ascii="Helvetica-Bold" w:eastAsia="Times New Roman" w:hAnsi="Helvetica-Bold" w:cs="Helvetica-Bold"/>
          <w:b/>
          <w:bCs/>
          <w:sz w:val="23"/>
          <w:szCs w:val="23"/>
          <w:lang w:eastAsia="en-GB"/>
        </w:rPr>
        <w:tab/>
      </w:r>
      <w:r w:rsidRPr="0034242A">
        <w:rPr>
          <w:rFonts w:ascii="Helvetica-Bold" w:eastAsia="Times New Roman" w:hAnsi="Helvetica-Bold" w:cs="Helvetica-Bold"/>
          <w:b/>
          <w:bCs/>
          <w:sz w:val="23"/>
          <w:szCs w:val="23"/>
          <w:lang w:eastAsia="en-GB"/>
        </w:rPr>
        <w:tab/>
      </w:r>
      <w:r w:rsidRPr="0034242A">
        <w:rPr>
          <w:rFonts w:ascii="Arial" w:eastAsia="Times New Roman" w:hAnsi="Arial" w:cs="Arial"/>
          <w:lang w:eastAsia="en-GB"/>
        </w:rPr>
        <w:t>Estates Returns Information Collection</w:t>
      </w:r>
    </w:p>
    <w:p w:rsidR="0034242A" w:rsidRPr="0034242A" w:rsidRDefault="0034242A" w:rsidP="0034242A">
      <w:pPr>
        <w:spacing w:after="0" w:line="240" w:lineRule="auto"/>
        <w:rPr>
          <w:rFonts w:ascii="Arial" w:eastAsia="Times New Roman" w:hAnsi="Arial" w:cs="Arial"/>
          <w:lang w:val="en-US"/>
        </w:rPr>
      </w:pPr>
    </w:p>
    <w:p w:rsidR="0034242A" w:rsidRPr="0034242A" w:rsidRDefault="0034242A" w:rsidP="0034242A">
      <w:pPr>
        <w:spacing w:after="0" w:line="240" w:lineRule="auto"/>
        <w:rPr>
          <w:rFonts w:ascii="Arial" w:eastAsia="Times New Roman" w:hAnsi="Arial" w:cs="Arial"/>
          <w:b/>
          <w:bCs/>
          <w:lang w:val="en-US"/>
        </w:rPr>
      </w:pPr>
    </w:p>
    <w:p w:rsidR="0034242A" w:rsidRPr="0034242A" w:rsidRDefault="0034242A" w:rsidP="0034242A">
      <w:pPr>
        <w:spacing w:after="0" w:line="240" w:lineRule="auto"/>
        <w:rPr>
          <w:rFonts w:ascii="Arial" w:eastAsia="Times New Roman" w:hAnsi="Arial" w:cs="Arial"/>
          <w:b/>
          <w:bCs/>
          <w:lang w:val="en-US"/>
        </w:rPr>
      </w:pPr>
    </w:p>
    <w:p w:rsidR="0034242A" w:rsidRPr="0034242A" w:rsidRDefault="0034242A" w:rsidP="0034242A">
      <w:pPr>
        <w:spacing w:after="0" w:line="240" w:lineRule="auto"/>
        <w:rPr>
          <w:rFonts w:ascii="Arial" w:eastAsia="Times New Roman" w:hAnsi="Arial" w:cs="Arial"/>
          <w:b/>
          <w:bCs/>
          <w:lang w:val="en-US"/>
        </w:rPr>
      </w:pPr>
    </w:p>
    <w:p w:rsidR="0034242A" w:rsidRPr="0034242A" w:rsidRDefault="0034242A" w:rsidP="0034242A">
      <w:pPr>
        <w:spacing w:after="0" w:line="240" w:lineRule="auto"/>
        <w:rPr>
          <w:rFonts w:ascii="Arial" w:eastAsia="Times New Roman" w:hAnsi="Arial" w:cs="Arial"/>
          <w:b/>
          <w:bCs/>
          <w:lang w:val="en-US"/>
        </w:rPr>
      </w:pPr>
    </w:p>
    <w:p w:rsidR="0034242A" w:rsidRPr="0034242A" w:rsidRDefault="0034242A" w:rsidP="0034242A">
      <w:pPr>
        <w:spacing w:after="0" w:line="240" w:lineRule="auto"/>
        <w:rPr>
          <w:rFonts w:ascii="Arial" w:eastAsia="Times New Roman" w:hAnsi="Arial" w:cs="Arial"/>
          <w:b/>
          <w:bCs/>
          <w:lang w:val="en-US"/>
        </w:rPr>
      </w:pPr>
      <w:r w:rsidRPr="0034242A">
        <w:rPr>
          <w:rFonts w:ascii="Arial" w:eastAsia="Times New Roman" w:hAnsi="Arial" w:cs="Arial"/>
          <w:b/>
          <w:bCs/>
          <w:lang w:val="en-US"/>
        </w:rPr>
        <w:t xml:space="preserve">Appendix 3 </w:t>
      </w:r>
    </w:p>
    <w:p w:rsidR="0034242A" w:rsidRPr="0034242A" w:rsidRDefault="0034242A" w:rsidP="0034242A">
      <w:pPr>
        <w:spacing w:after="0" w:line="240" w:lineRule="auto"/>
        <w:rPr>
          <w:rFonts w:ascii="Arial" w:eastAsia="Times New Roman" w:hAnsi="Arial" w:cs="Arial"/>
          <w:lang w:val="en-US"/>
        </w:rPr>
      </w:pPr>
      <w:r w:rsidRPr="0034242A">
        <w:rPr>
          <w:rFonts w:ascii="Arial" w:eastAsia="Times New Roman" w:hAnsi="Arial" w:cs="Arial"/>
          <w:lang w:val="en-US"/>
        </w:rPr>
        <w:t>Maintain a record of the document history, reviews and key changes made (including versions and dates)</w:t>
      </w:r>
    </w:p>
    <w:p w:rsidR="0034242A" w:rsidRPr="0034242A" w:rsidRDefault="0034242A" w:rsidP="0034242A">
      <w:pPr>
        <w:spacing w:after="0" w:line="240" w:lineRule="auto"/>
        <w:rPr>
          <w:rFonts w:ascii="Arial" w:eastAsia="Times New Roman" w:hAnsi="Arial" w:cs="Arial"/>
          <w:b/>
          <w:bCs/>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75"/>
        <w:gridCol w:w="1451"/>
        <w:gridCol w:w="3485"/>
        <w:gridCol w:w="2445"/>
      </w:tblGrid>
      <w:tr w:rsidR="0034242A" w:rsidRPr="0034242A" w:rsidTr="00F154CA">
        <w:tc>
          <w:tcPr>
            <w:tcW w:w="1475" w:type="dxa"/>
          </w:tcPr>
          <w:p w:rsidR="0034242A" w:rsidRPr="0034242A" w:rsidRDefault="0034242A" w:rsidP="0034242A">
            <w:pPr>
              <w:spacing w:after="0" w:line="240" w:lineRule="auto"/>
              <w:rPr>
                <w:rFonts w:ascii="Arial" w:eastAsia="Times New Roman" w:hAnsi="Arial" w:cs="Arial"/>
                <w:b/>
                <w:lang w:val="en-US"/>
              </w:rPr>
            </w:pPr>
            <w:r w:rsidRPr="0034242A">
              <w:rPr>
                <w:rFonts w:ascii="Arial" w:eastAsia="Times New Roman" w:hAnsi="Arial" w:cs="Arial"/>
                <w:b/>
                <w:lang w:val="en-US"/>
              </w:rPr>
              <w:t>Version</w:t>
            </w:r>
          </w:p>
        </w:tc>
        <w:tc>
          <w:tcPr>
            <w:tcW w:w="1451" w:type="dxa"/>
          </w:tcPr>
          <w:p w:rsidR="0034242A" w:rsidRPr="0034242A" w:rsidRDefault="0034242A" w:rsidP="0034242A">
            <w:pPr>
              <w:spacing w:after="0" w:line="240" w:lineRule="auto"/>
              <w:rPr>
                <w:rFonts w:ascii="Arial" w:eastAsia="Times New Roman" w:hAnsi="Arial" w:cs="Arial"/>
                <w:b/>
                <w:lang w:val="en-US"/>
              </w:rPr>
            </w:pPr>
            <w:r w:rsidRPr="0034242A">
              <w:rPr>
                <w:rFonts w:ascii="Arial" w:eastAsia="Times New Roman" w:hAnsi="Arial" w:cs="Arial"/>
                <w:b/>
                <w:lang w:val="en-US"/>
              </w:rPr>
              <w:t>Date</w:t>
            </w:r>
          </w:p>
        </w:tc>
        <w:tc>
          <w:tcPr>
            <w:tcW w:w="3485" w:type="dxa"/>
          </w:tcPr>
          <w:p w:rsidR="0034242A" w:rsidRPr="0034242A" w:rsidRDefault="0034242A" w:rsidP="0034242A">
            <w:pPr>
              <w:spacing w:after="0" w:line="240" w:lineRule="auto"/>
              <w:rPr>
                <w:rFonts w:ascii="Arial" w:eastAsia="Times New Roman" w:hAnsi="Arial" w:cs="Arial"/>
                <w:b/>
                <w:lang w:val="en-US"/>
              </w:rPr>
            </w:pPr>
            <w:r w:rsidRPr="0034242A">
              <w:rPr>
                <w:rFonts w:ascii="Arial" w:eastAsia="Times New Roman" w:hAnsi="Arial" w:cs="Arial"/>
                <w:b/>
                <w:lang w:val="en-US"/>
              </w:rPr>
              <w:t>Comments</w:t>
            </w:r>
          </w:p>
        </w:tc>
        <w:tc>
          <w:tcPr>
            <w:tcW w:w="2445" w:type="dxa"/>
          </w:tcPr>
          <w:p w:rsidR="0034242A" w:rsidRPr="0034242A" w:rsidRDefault="0034242A" w:rsidP="0034242A">
            <w:pPr>
              <w:spacing w:after="0" w:line="240" w:lineRule="auto"/>
              <w:rPr>
                <w:rFonts w:ascii="Arial" w:eastAsia="Times New Roman" w:hAnsi="Arial" w:cs="Arial"/>
                <w:b/>
                <w:lang w:val="en-US"/>
              </w:rPr>
            </w:pPr>
            <w:r w:rsidRPr="0034242A">
              <w:rPr>
                <w:rFonts w:ascii="Arial" w:eastAsia="Times New Roman" w:hAnsi="Arial" w:cs="Arial"/>
                <w:b/>
                <w:lang w:val="en-US"/>
              </w:rPr>
              <w:t>Author</w:t>
            </w:r>
          </w:p>
        </w:tc>
      </w:tr>
      <w:tr w:rsidR="0034242A" w:rsidRPr="0034242A" w:rsidTr="00F154CA">
        <w:tc>
          <w:tcPr>
            <w:tcW w:w="1475" w:type="dxa"/>
          </w:tcPr>
          <w:p w:rsidR="0034242A" w:rsidRPr="0034242A" w:rsidRDefault="0034242A" w:rsidP="0034242A">
            <w:pPr>
              <w:spacing w:after="0" w:line="240" w:lineRule="auto"/>
              <w:rPr>
                <w:rFonts w:ascii="Arial" w:eastAsia="Times New Roman" w:hAnsi="Arial" w:cs="Arial"/>
                <w:lang w:val="en-US"/>
              </w:rPr>
            </w:pPr>
            <w:r w:rsidRPr="0034242A">
              <w:rPr>
                <w:rFonts w:ascii="Arial" w:eastAsia="Times New Roman" w:hAnsi="Arial" w:cs="Arial"/>
                <w:lang w:val="en-US"/>
              </w:rPr>
              <w:t>1</w:t>
            </w:r>
          </w:p>
        </w:tc>
        <w:tc>
          <w:tcPr>
            <w:tcW w:w="1451" w:type="dxa"/>
          </w:tcPr>
          <w:p w:rsidR="0034242A" w:rsidRPr="0034242A" w:rsidRDefault="0034242A" w:rsidP="0034242A">
            <w:pPr>
              <w:spacing w:after="0" w:line="240" w:lineRule="auto"/>
              <w:rPr>
                <w:rFonts w:ascii="Arial" w:eastAsia="Times New Roman" w:hAnsi="Arial" w:cs="Arial"/>
                <w:lang w:val="en-US"/>
              </w:rPr>
            </w:pPr>
            <w:r w:rsidRPr="0034242A">
              <w:rPr>
                <w:rFonts w:ascii="Arial" w:eastAsia="Times New Roman" w:hAnsi="Arial" w:cs="Arial"/>
                <w:lang w:val="en-US"/>
              </w:rPr>
              <w:t>Sept. 2024</w:t>
            </w:r>
          </w:p>
        </w:tc>
        <w:tc>
          <w:tcPr>
            <w:tcW w:w="3485" w:type="dxa"/>
          </w:tcPr>
          <w:p w:rsidR="0034242A" w:rsidRPr="0034242A" w:rsidRDefault="0034242A" w:rsidP="0034242A">
            <w:pPr>
              <w:tabs>
                <w:tab w:val="center" w:pos="4153"/>
                <w:tab w:val="right" w:pos="8306"/>
              </w:tabs>
              <w:spacing w:after="0" w:line="240" w:lineRule="auto"/>
              <w:rPr>
                <w:rFonts w:ascii="Arial" w:eastAsia="Times New Roman" w:hAnsi="Arial" w:cs="Arial"/>
                <w:lang w:eastAsia="en-GB"/>
              </w:rPr>
            </w:pPr>
            <w:r w:rsidRPr="0034242A">
              <w:rPr>
                <w:rFonts w:ascii="Arial" w:eastAsia="Times New Roman" w:hAnsi="Arial" w:cs="Arial"/>
                <w:lang w:eastAsia="en-GB"/>
              </w:rPr>
              <w:t>New policy in line with ISO 14001</w:t>
            </w:r>
          </w:p>
        </w:tc>
        <w:tc>
          <w:tcPr>
            <w:tcW w:w="2445" w:type="dxa"/>
          </w:tcPr>
          <w:p w:rsidR="0034242A" w:rsidRPr="0034242A" w:rsidRDefault="0034242A" w:rsidP="0034242A">
            <w:pPr>
              <w:spacing w:after="0" w:line="240" w:lineRule="auto"/>
              <w:rPr>
                <w:rFonts w:ascii="Arial" w:eastAsia="Times New Roman" w:hAnsi="Arial" w:cs="Arial"/>
                <w:lang w:val="en-US"/>
              </w:rPr>
            </w:pPr>
            <w:r w:rsidRPr="0034242A">
              <w:rPr>
                <w:rFonts w:ascii="Arial" w:eastAsia="Times New Roman" w:hAnsi="Arial" w:cs="Arial"/>
                <w:lang w:val="en-US"/>
              </w:rPr>
              <w:t>M McKechnie</w:t>
            </w:r>
          </w:p>
        </w:tc>
      </w:tr>
      <w:tr w:rsidR="0034242A" w:rsidRPr="0034242A" w:rsidTr="00F154CA">
        <w:tc>
          <w:tcPr>
            <w:tcW w:w="1475" w:type="dxa"/>
          </w:tcPr>
          <w:p w:rsidR="0034242A" w:rsidRPr="0034242A" w:rsidRDefault="0034242A" w:rsidP="0034242A">
            <w:pPr>
              <w:spacing w:after="0" w:line="240" w:lineRule="auto"/>
              <w:rPr>
                <w:rFonts w:ascii="Arial" w:eastAsia="Times New Roman" w:hAnsi="Arial" w:cs="Arial"/>
                <w:lang w:val="en-US"/>
              </w:rPr>
            </w:pPr>
          </w:p>
        </w:tc>
        <w:tc>
          <w:tcPr>
            <w:tcW w:w="1451" w:type="dxa"/>
          </w:tcPr>
          <w:p w:rsidR="0034242A" w:rsidRPr="0034242A" w:rsidRDefault="0034242A" w:rsidP="0034242A">
            <w:pPr>
              <w:spacing w:after="0" w:line="240" w:lineRule="auto"/>
              <w:rPr>
                <w:rFonts w:ascii="Arial" w:eastAsia="Times New Roman" w:hAnsi="Arial" w:cs="Arial"/>
                <w:lang w:val="en-US"/>
              </w:rPr>
            </w:pPr>
          </w:p>
        </w:tc>
        <w:tc>
          <w:tcPr>
            <w:tcW w:w="3485" w:type="dxa"/>
          </w:tcPr>
          <w:p w:rsidR="0034242A" w:rsidRPr="0034242A" w:rsidRDefault="0034242A" w:rsidP="0034242A">
            <w:pPr>
              <w:spacing w:after="0" w:line="240" w:lineRule="auto"/>
              <w:rPr>
                <w:rFonts w:ascii="Arial" w:eastAsia="Times New Roman" w:hAnsi="Arial" w:cs="Arial"/>
                <w:lang w:val="en-US"/>
              </w:rPr>
            </w:pPr>
          </w:p>
        </w:tc>
        <w:tc>
          <w:tcPr>
            <w:tcW w:w="2445" w:type="dxa"/>
          </w:tcPr>
          <w:p w:rsidR="0034242A" w:rsidRPr="0034242A" w:rsidRDefault="0034242A" w:rsidP="0034242A">
            <w:pPr>
              <w:spacing w:after="0" w:line="240" w:lineRule="auto"/>
              <w:rPr>
                <w:rFonts w:ascii="Arial" w:eastAsia="Times New Roman" w:hAnsi="Arial" w:cs="Arial"/>
                <w:lang w:val="en-US"/>
              </w:rPr>
            </w:pPr>
          </w:p>
        </w:tc>
      </w:tr>
      <w:tr w:rsidR="0034242A" w:rsidRPr="0034242A" w:rsidTr="00F154CA">
        <w:tc>
          <w:tcPr>
            <w:tcW w:w="1475" w:type="dxa"/>
          </w:tcPr>
          <w:p w:rsidR="0034242A" w:rsidRPr="0034242A" w:rsidRDefault="0034242A" w:rsidP="0034242A">
            <w:pPr>
              <w:spacing w:after="0" w:line="240" w:lineRule="auto"/>
              <w:rPr>
                <w:rFonts w:ascii="Arial" w:eastAsia="Times New Roman" w:hAnsi="Arial" w:cs="Arial"/>
                <w:lang w:val="en-US"/>
              </w:rPr>
            </w:pPr>
          </w:p>
        </w:tc>
        <w:tc>
          <w:tcPr>
            <w:tcW w:w="1451" w:type="dxa"/>
          </w:tcPr>
          <w:p w:rsidR="0034242A" w:rsidRPr="0034242A" w:rsidRDefault="0034242A" w:rsidP="0034242A">
            <w:pPr>
              <w:spacing w:after="0" w:line="240" w:lineRule="auto"/>
              <w:rPr>
                <w:rFonts w:ascii="Arial" w:eastAsia="Times New Roman" w:hAnsi="Arial" w:cs="Arial"/>
                <w:lang w:val="en-US"/>
              </w:rPr>
            </w:pPr>
          </w:p>
        </w:tc>
        <w:tc>
          <w:tcPr>
            <w:tcW w:w="3485" w:type="dxa"/>
          </w:tcPr>
          <w:p w:rsidR="0034242A" w:rsidRPr="0034242A" w:rsidRDefault="0034242A" w:rsidP="0034242A">
            <w:pPr>
              <w:spacing w:after="0" w:line="240" w:lineRule="auto"/>
              <w:rPr>
                <w:rFonts w:ascii="Arial" w:eastAsia="Times New Roman" w:hAnsi="Arial" w:cs="Arial"/>
                <w:lang w:val="en-US"/>
              </w:rPr>
            </w:pPr>
          </w:p>
        </w:tc>
        <w:tc>
          <w:tcPr>
            <w:tcW w:w="2445" w:type="dxa"/>
          </w:tcPr>
          <w:p w:rsidR="0034242A" w:rsidRPr="0034242A" w:rsidRDefault="0034242A" w:rsidP="0034242A">
            <w:pPr>
              <w:spacing w:after="0" w:line="240" w:lineRule="auto"/>
              <w:rPr>
                <w:rFonts w:ascii="Arial" w:eastAsia="Times New Roman" w:hAnsi="Arial" w:cs="Arial"/>
                <w:lang w:val="en-US"/>
              </w:rPr>
            </w:pPr>
          </w:p>
        </w:tc>
      </w:tr>
    </w:tbl>
    <w:p w:rsidR="0034242A" w:rsidRPr="0034242A" w:rsidRDefault="0034242A" w:rsidP="0034242A">
      <w:pPr>
        <w:spacing w:after="0" w:line="240" w:lineRule="auto"/>
        <w:rPr>
          <w:rFonts w:ascii="Arial" w:eastAsia="Times New Roman" w:hAnsi="Arial" w:cs="Arial"/>
          <w:lang w:val="en-US"/>
        </w:rPr>
      </w:pPr>
    </w:p>
    <w:p w:rsidR="0034242A" w:rsidRPr="0034242A" w:rsidRDefault="0034242A" w:rsidP="0034242A">
      <w:pPr>
        <w:spacing w:after="0" w:line="240" w:lineRule="auto"/>
        <w:rPr>
          <w:rFonts w:ascii="Arial" w:eastAsia="Times New Roman" w:hAnsi="Arial" w:cs="Arial"/>
          <w:b/>
          <w:lang w:val="en-US"/>
        </w:rPr>
      </w:pPr>
      <w:r w:rsidRPr="0034242A">
        <w:rPr>
          <w:rFonts w:ascii="Arial" w:eastAsia="Times New Roman" w:hAnsi="Arial" w:cs="Arial"/>
          <w:b/>
          <w:lang w:val="en-US"/>
        </w:rPr>
        <w:t>Review Process Prior to Ratification:</w:t>
      </w:r>
    </w:p>
    <w:p w:rsidR="0034242A" w:rsidRPr="0034242A" w:rsidRDefault="0034242A" w:rsidP="0034242A">
      <w:pPr>
        <w:spacing w:after="0" w:line="240" w:lineRule="auto"/>
        <w:rPr>
          <w:rFonts w:ascii="Arial" w:eastAsia="Times New Roman" w:hAnsi="Arial" w:cs="Arial"/>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3"/>
        <w:gridCol w:w="2432"/>
      </w:tblGrid>
      <w:tr w:rsidR="0034242A" w:rsidRPr="0034242A" w:rsidTr="00F154CA">
        <w:trPr>
          <w:trHeight w:val="294"/>
        </w:trPr>
        <w:tc>
          <w:tcPr>
            <w:tcW w:w="6483" w:type="dxa"/>
          </w:tcPr>
          <w:p w:rsidR="0034242A" w:rsidRPr="0034242A" w:rsidRDefault="0034242A" w:rsidP="0034242A">
            <w:pPr>
              <w:spacing w:after="0" w:line="240" w:lineRule="auto"/>
              <w:jc w:val="both"/>
              <w:rPr>
                <w:rFonts w:ascii="Arial" w:eastAsia="Times New Roman" w:hAnsi="Arial" w:cs="Arial"/>
                <w:b/>
              </w:rPr>
            </w:pPr>
            <w:r w:rsidRPr="0034242A">
              <w:rPr>
                <w:rFonts w:ascii="Arial" w:eastAsia="Times New Roman" w:hAnsi="Arial" w:cs="Arial"/>
                <w:b/>
              </w:rPr>
              <w:t>Name of Group/Department/Committee</w:t>
            </w:r>
          </w:p>
        </w:tc>
        <w:tc>
          <w:tcPr>
            <w:tcW w:w="2432" w:type="dxa"/>
          </w:tcPr>
          <w:p w:rsidR="0034242A" w:rsidRPr="0034242A" w:rsidRDefault="0034242A" w:rsidP="0034242A">
            <w:pPr>
              <w:spacing w:after="0" w:line="240" w:lineRule="auto"/>
              <w:jc w:val="both"/>
              <w:rPr>
                <w:rFonts w:ascii="Arial" w:eastAsia="Times New Roman" w:hAnsi="Arial" w:cs="Arial"/>
                <w:b/>
              </w:rPr>
            </w:pPr>
            <w:r w:rsidRPr="0034242A">
              <w:rPr>
                <w:rFonts w:ascii="Arial" w:eastAsia="Times New Roman" w:hAnsi="Arial" w:cs="Arial"/>
                <w:b/>
              </w:rPr>
              <w:t>Date</w:t>
            </w:r>
          </w:p>
        </w:tc>
      </w:tr>
      <w:tr w:rsidR="0034242A" w:rsidRPr="0034242A" w:rsidTr="00F154CA">
        <w:trPr>
          <w:trHeight w:val="277"/>
        </w:trPr>
        <w:tc>
          <w:tcPr>
            <w:tcW w:w="6483" w:type="dxa"/>
          </w:tcPr>
          <w:p w:rsidR="0034242A" w:rsidRPr="0034242A" w:rsidRDefault="0034242A" w:rsidP="0034242A">
            <w:pPr>
              <w:spacing w:after="0" w:line="240" w:lineRule="auto"/>
              <w:rPr>
                <w:rFonts w:ascii="Arial" w:eastAsia="Times New Roman" w:hAnsi="Arial" w:cs="Arial"/>
                <w:bCs/>
                <w:lang w:val="en-US"/>
              </w:rPr>
            </w:pPr>
            <w:r w:rsidRPr="0034242A">
              <w:rPr>
                <w:rFonts w:ascii="Arial" w:eastAsia="Times New Roman" w:hAnsi="Arial" w:cs="Arial"/>
                <w:bCs/>
                <w:lang w:val="en-US"/>
              </w:rPr>
              <w:t>Operations Group</w:t>
            </w:r>
          </w:p>
        </w:tc>
        <w:tc>
          <w:tcPr>
            <w:tcW w:w="2432" w:type="dxa"/>
          </w:tcPr>
          <w:p w:rsidR="0034242A" w:rsidRPr="0034242A" w:rsidRDefault="0034242A" w:rsidP="0034242A">
            <w:pPr>
              <w:spacing w:after="0" w:line="240" w:lineRule="auto"/>
              <w:rPr>
                <w:rFonts w:ascii="Arial" w:eastAsia="Times New Roman" w:hAnsi="Arial" w:cs="Arial"/>
                <w:bCs/>
                <w:lang w:val="en-US"/>
              </w:rPr>
            </w:pPr>
          </w:p>
        </w:tc>
      </w:tr>
      <w:tr w:rsidR="0034242A" w:rsidRPr="0034242A" w:rsidTr="00F154CA">
        <w:trPr>
          <w:trHeight w:val="294"/>
        </w:trPr>
        <w:tc>
          <w:tcPr>
            <w:tcW w:w="6483" w:type="dxa"/>
          </w:tcPr>
          <w:p w:rsidR="0034242A" w:rsidRPr="0034242A" w:rsidRDefault="0034242A" w:rsidP="0034242A">
            <w:pPr>
              <w:spacing w:after="0" w:line="240" w:lineRule="auto"/>
              <w:rPr>
                <w:rFonts w:ascii="Arial" w:eastAsia="Times New Roman" w:hAnsi="Arial" w:cs="Arial"/>
                <w:bCs/>
                <w:lang w:val="en-US"/>
              </w:rPr>
            </w:pPr>
            <w:r w:rsidRPr="0034242A">
              <w:rPr>
                <w:rFonts w:ascii="Arial" w:eastAsia="Times New Roman" w:hAnsi="Arial" w:cs="Arial"/>
                <w:bCs/>
                <w:lang w:val="en-US"/>
              </w:rPr>
              <w:t>BFS Board</w:t>
            </w:r>
          </w:p>
        </w:tc>
        <w:tc>
          <w:tcPr>
            <w:tcW w:w="2432" w:type="dxa"/>
          </w:tcPr>
          <w:p w:rsidR="0034242A" w:rsidRPr="0034242A" w:rsidRDefault="0034242A" w:rsidP="0034242A">
            <w:pPr>
              <w:spacing w:after="0" w:line="240" w:lineRule="auto"/>
              <w:rPr>
                <w:rFonts w:ascii="Arial" w:eastAsia="Times New Roman" w:hAnsi="Arial" w:cs="Arial"/>
                <w:bCs/>
                <w:lang w:val="en-US"/>
              </w:rPr>
            </w:pPr>
            <w:r>
              <w:rPr>
                <w:rFonts w:ascii="Arial" w:eastAsia="Times New Roman" w:hAnsi="Arial" w:cs="Arial"/>
                <w:bCs/>
                <w:lang w:val="en-US"/>
              </w:rPr>
              <w:t>22/10/2024</w:t>
            </w:r>
          </w:p>
        </w:tc>
      </w:tr>
      <w:tr w:rsidR="0034242A" w:rsidRPr="0034242A" w:rsidTr="00F154CA">
        <w:trPr>
          <w:trHeight w:val="294"/>
        </w:trPr>
        <w:tc>
          <w:tcPr>
            <w:tcW w:w="6483" w:type="dxa"/>
          </w:tcPr>
          <w:p w:rsidR="0034242A" w:rsidRPr="0034242A" w:rsidRDefault="0034242A" w:rsidP="0034242A">
            <w:pPr>
              <w:spacing w:after="0" w:line="240" w:lineRule="auto"/>
              <w:rPr>
                <w:rFonts w:ascii="Arial" w:eastAsia="Times New Roman" w:hAnsi="Arial" w:cs="Arial"/>
                <w:bCs/>
                <w:lang w:val="en-US"/>
              </w:rPr>
            </w:pPr>
          </w:p>
        </w:tc>
        <w:tc>
          <w:tcPr>
            <w:tcW w:w="2432" w:type="dxa"/>
          </w:tcPr>
          <w:p w:rsidR="0034242A" w:rsidRPr="0034242A" w:rsidRDefault="0034242A" w:rsidP="0034242A">
            <w:pPr>
              <w:spacing w:after="0" w:line="240" w:lineRule="auto"/>
              <w:rPr>
                <w:rFonts w:ascii="Arial" w:eastAsia="Times New Roman" w:hAnsi="Arial" w:cs="Arial"/>
                <w:bCs/>
                <w:lang w:val="en-US"/>
              </w:rPr>
            </w:pPr>
          </w:p>
        </w:tc>
      </w:tr>
      <w:tr w:rsidR="0034242A" w:rsidRPr="0034242A" w:rsidTr="00F154CA">
        <w:trPr>
          <w:trHeight w:val="294"/>
        </w:trPr>
        <w:tc>
          <w:tcPr>
            <w:tcW w:w="6483" w:type="dxa"/>
          </w:tcPr>
          <w:p w:rsidR="0034242A" w:rsidRPr="0034242A" w:rsidRDefault="0034242A" w:rsidP="0034242A">
            <w:pPr>
              <w:spacing w:after="0" w:line="240" w:lineRule="auto"/>
              <w:rPr>
                <w:rFonts w:ascii="Arial" w:eastAsia="Times New Roman" w:hAnsi="Arial" w:cs="Arial"/>
                <w:bCs/>
                <w:lang w:val="en-US"/>
              </w:rPr>
            </w:pPr>
          </w:p>
        </w:tc>
        <w:tc>
          <w:tcPr>
            <w:tcW w:w="2432" w:type="dxa"/>
          </w:tcPr>
          <w:p w:rsidR="0034242A" w:rsidRPr="0034242A" w:rsidRDefault="0034242A" w:rsidP="0034242A">
            <w:pPr>
              <w:spacing w:after="0" w:line="240" w:lineRule="auto"/>
              <w:rPr>
                <w:rFonts w:ascii="Arial" w:eastAsia="Times New Roman" w:hAnsi="Arial" w:cs="Arial"/>
                <w:bCs/>
                <w:lang w:val="en-US"/>
              </w:rPr>
            </w:pPr>
          </w:p>
        </w:tc>
      </w:tr>
    </w:tbl>
    <w:p w:rsidR="0034242A" w:rsidRPr="0034242A" w:rsidRDefault="0034242A" w:rsidP="0034242A">
      <w:pPr>
        <w:spacing w:after="0" w:line="240" w:lineRule="auto"/>
        <w:jc w:val="right"/>
        <w:rPr>
          <w:rFonts w:ascii="Arial" w:eastAsia="Times New Roman" w:hAnsi="Arial" w:cs="Arial"/>
          <w:b/>
          <w:lang w:val="en-US"/>
        </w:rPr>
      </w:pPr>
    </w:p>
    <w:p w:rsidR="0034242A" w:rsidRPr="0034242A" w:rsidRDefault="0034242A" w:rsidP="0034242A">
      <w:pPr>
        <w:spacing w:after="0" w:line="240" w:lineRule="auto"/>
        <w:rPr>
          <w:rFonts w:ascii="Arial" w:eastAsia="Times New Roman" w:hAnsi="Arial" w:cs="Arial"/>
          <w:lang w:val="en-US"/>
        </w:rPr>
      </w:pPr>
    </w:p>
    <w:p w:rsidR="0034242A" w:rsidRPr="0034242A" w:rsidRDefault="0034242A" w:rsidP="0034242A">
      <w:pPr>
        <w:spacing w:after="0" w:line="240" w:lineRule="auto"/>
        <w:jc w:val="right"/>
        <w:rPr>
          <w:rFonts w:ascii="Arial" w:eastAsia="Times New Roman" w:hAnsi="Arial" w:cs="Arial"/>
          <w:b/>
        </w:rPr>
      </w:pPr>
    </w:p>
    <w:p w:rsidR="0034242A" w:rsidRPr="0034242A" w:rsidRDefault="0034242A" w:rsidP="0034242A">
      <w:pPr>
        <w:spacing w:after="0" w:line="240" w:lineRule="auto"/>
        <w:jc w:val="right"/>
        <w:rPr>
          <w:rFonts w:ascii="Arial" w:eastAsia="Times New Roman" w:hAnsi="Arial" w:cs="Arial"/>
          <w:b/>
        </w:rPr>
      </w:pPr>
    </w:p>
    <w:p w:rsidR="00C03182" w:rsidRPr="0034242A" w:rsidRDefault="00C03182" w:rsidP="0034242A">
      <w:pPr>
        <w:spacing w:after="0" w:line="240" w:lineRule="auto"/>
        <w:rPr>
          <w:rFonts w:ascii="Arial" w:eastAsia="Times New Roman" w:hAnsi="Arial" w:cs="Arial"/>
          <w:b/>
        </w:rPr>
      </w:pPr>
    </w:p>
    <w:sectPr w:rsidR="00C03182" w:rsidRPr="0034242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auto"/>
    <w:notTrueType/>
    <w:pitch w:val="variable"/>
    <w:sig w:usb0="00000003" w:usb1="00000000" w:usb2="00000000" w:usb3="00000000" w:csb0="00000001" w:csb1="00000000"/>
  </w:font>
  <w:font w:name="Frutiger 45 Light">
    <w:altName w:val="Frutiger 45 Light"/>
    <w:charset w:val="00"/>
    <w:family w:val="swiss"/>
    <w:pitch w:val="default"/>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Arial-BoldMT">
    <w:altName w:val="Arial"/>
    <w:charset w:val="00"/>
    <w:family w:val="auto"/>
    <w:pitch w:val="variable"/>
    <w:sig w:usb0="20002A87"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691C" w:rsidRDefault="0034242A" w:rsidP="00E850FA">
    <w:pPr>
      <w:pStyle w:val="Footer"/>
      <w:jc w:val="right"/>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691C" w:rsidRDefault="0034242A">
    <w:pPr>
      <w:pStyle w:val="Header"/>
    </w:pP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2D651A"/>
    <w:multiLevelType w:val="multilevel"/>
    <w:tmpl w:val="E9F89290"/>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5EE1265D"/>
    <w:multiLevelType w:val="hybridMultilevel"/>
    <w:tmpl w:val="420C2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42A"/>
    <w:rsid w:val="0034242A"/>
    <w:rsid w:val="00C031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B8601"/>
  <w15:chartTrackingRefBased/>
  <w15:docId w15:val="{EED81BDF-F09C-43D8-A35F-34725FCD7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4242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4242A"/>
  </w:style>
  <w:style w:type="paragraph" w:styleId="Footer">
    <w:name w:val="footer"/>
    <w:basedOn w:val="Normal"/>
    <w:link w:val="FooterChar"/>
    <w:uiPriority w:val="99"/>
    <w:semiHidden/>
    <w:unhideWhenUsed/>
    <w:rsid w:val="0034242A"/>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3424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11</Pages>
  <Words>2374</Words>
  <Characters>13536</Characters>
  <Application>Microsoft Office Word</Application>
  <DocSecurity>0</DocSecurity>
  <Lines>112</Lines>
  <Paragraphs>31</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3.0	PROCEDURE/GUIDELINES/PROCESS</vt:lpstr>
    </vt:vector>
  </TitlesOfParts>
  <Company/>
  <LinksUpToDate>false</LinksUpToDate>
  <CharactersWithSpaces>15879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LAMMAS, Gillian (BARNSLEY HOSPITAL NHS FOUNDATION TRUST)</dc:creator>
  <cp:keywords/>
  <dc:description/>
  <cp:lastModifiedBy>LAMMAS, Gillian (BARNSLEY HOSPITAL NHS FOUNDATION TRUST)</cp:lastModifiedBy>
  <cp:revision>1</cp:revision>
  <dcterms:created xsi:type="dcterms:W3CDTF">2024-11-01T15:48:00Z</dcterms:created>
  <dcterms:modified xsi:type="dcterms:W3CDTF">2024-11-01T15:52:00Z</dcterms:modified>
</cp:coreProperties>
</file>